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8564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100F5" w14:textId="77777777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6F884445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FB3A24">
        <w:rPr>
          <w:rFonts w:ascii="Times New Roman" w:hAnsi="Times New Roman" w:cs="Times New Roman"/>
          <w:sz w:val="24"/>
          <w:szCs w:val="24"/>
        </w:rPr>
        <w:t>INVESTIȚII – GOSPODĂRIRE - ÎNTREȚINERE</w:t>
      </w:r>
    </w:p>
    <w:p w14:paraId="18A734AF" w14:textId="77777777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DIRECŢIA ECONOMICĂ</w:t>
      </w:r>
    </w:p>
    <w:p w14:paraId="619CEB46" w14:textId="09196025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NR</w:t>
      </w:r>
      <w:r w:rsidR="009E2187" w:rsidRPr="00FB3A24">
        <w:rPr>
          <w:rFonts w:ascii="Times New Roman" w:hAnsi="Times New Roman" w:cs="Times New Roman"/>
          <w:sz w:val="24"/>
          <w:szCs w:val="24"/>
        </w:rPr>
        <w:t xml:space="preserve">. </w:t>
      </w:r>
      <w:r w:rsidR="009E2187" w:rsidRPr="00FB3A24">
        <w:rPr>
          <w:rStyle w:val="x-panel-header-text2"/>
          <w:rFonts w:ascii="Times New Roman" w:hAnsi="Times New Roman" w:cs="Times New Roman"/>
          <w:sz w:val="24"/>
          <w:szCs w:val="24"/>
        </w:rPr>
        <w:t>4438/ 21.01.2021</w:t>
      </w:r>
    </w:p>
    <w:p w14:paraId="5BFAC421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30ED0" w14:textId="77777777" w:rsidR="00F508E7" w:rsidRPr="00FB3A24" w:rsidRDefault="00F508E7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C1FD3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DA875" w14:textId="77777777" w:rsidR="00A73A74" w:rsidRPr="00FB3A24" w:rsidRDefault="001D6D04" w:rsidP="009179E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2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44B4834B" w14:textId="3B60E1A1" w:rsidR="0012469E" w:rsidRPr="00FB3A24" w:rsidRDefault="001D6D04" w:rsidP="009179E5">
      <w:pPr>
        <w:spacing w:after="0"/>
        <w:jc w:val="center"/>
        <w:rPr>
          <w:szCs w:val="24"/>
        </w:rPr>
      </w:pPr>
      <w:bookmarkStart w:id="0" w:name="_Hlk31894888"/>
      <w:r w:rsidRPr="00FB3A24">
        <w:rPr>
          <w:szCs w:val="24"/>
        </w:rPr>
        <w:t>l</w:t>
      </w:r>
      <w:r w:rsidR="00121F18" w:rsidRPr="00FB3A24">
        <w:rPr>
          <w:szCs w:val="24"/>
        </w:rPr>
        <w:t xml:space="preserve">a proiectul de hotărâre privind </w:t>
      </w:r>
      <w:r w:rsidR="0012469E" w:rsidRPr="00FB3A24">
        <w:rPr>
          <w:szCs w:val="24"/>
        </w:rPr>
        <w:t>aprobarea</w:t>
      </w:r>
      <w:r w:rsidR="00C10C0A" w:rsidRPr="00FB3A24">
        <w:rPr>
          <w:szCs w:val="24"/>
        </w:rPr>
        <w:t xml:space="preserve"> </w:t>
      </w:r>
      <w:r w:rsidR="009B5A3E" w:rsidRPr="00FB3A24">
        <w:rPr>
          <w:szCs w:val="24"/>
        </w:rPr>
        <w:t xml:space="preserve">Studiului de Fezabilitate și a </w:t>
      </w:r>
      <w:r w:rsidR="00274CB2" w:rsidRPr="00FB3A24">
        <w:rPr>
          <w:szCs w:val="24"/>
        </w:rPr>
        <w:t>i</w:t>
      </w:r>
      <w:r w:rsidR="00326FAA" w:rsidRPr="00FB3A24">
        <w:rPr>
          <w:szCs w:val="24"/>
        </w:rPr>
        <w:t xml:space="preserve">ndicatorilor tehnico-economici la </w:t>
      </w:r>
      <w:r w:rsidR="009424D1" w:rsidRPr="00FB3A24">
        <w:rPr>
          <w:szCs w:val="24"/>
        </w:rPr>
        <w:t>obiectiv</w:t>
      </w:r>
      <w:r w:rsidR="00274CB2" w:rsidRPr="00FB3A24">
        <w:rPr>
          <w:szCs w:val="24"/>
        </w:rPr>
        <w:t>ul</w:t>
      </w:r>
      <w:r w:rsidR="009424D1" w:rsidRPr="00FB3A24">
        <w:rPr>
          <w:szCs w:val="24"/>
        </w:rPr>
        <w:t xml:space="preserve"> de investiții</w:t>
      </w:r>
    </w:p>
    <w:p w14:paraId="5FB8981B" w14:textId="0EBCA0A1" w:rsidR="000A07FC" w:rsidRPr="00FB3A24" w:rsidRDefault="000A07FC" w:rsidP="009179E5">
      <w:pPr>
        <w:pStyle w:val="Tahoma1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FB3A2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Construire corp clădire Școala Gimnaziala Rákóczi Ferenc</w:t>
      </w:r>
    </w:p>
    <w:p w14:paraId="52C852AC" w14:textId="3E084E82" w:rsidR="000A07FC" w:rsidRPr="00FB3A24" w:rsidRDefault="000A07FC" w:rsidP="009179E5">
      <w:pPr>
        <w:pStyle w:val="Tahoma1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B3A2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- </w:t>
      </w:r>
      <w:r w:rsidRPr="00FB3A24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Construire clădire multifuncțională P-P+M</w:t>
      </w:r>
    </w:p>
    <w:p w14:paraId="7CFB2ECC" w14:textId="77777777" w:rsidR="000A07FC" w:rsidRPr="00FB3A24" w:rsidRDefault="000A07FC" w:rsidP="002C1202">
      <w:pPr>
        <w:spacing w:after="0"/>
        <w:jc w:val="both"/>
        <w:rPr>
          <w:szCs w:val="24"/>
        </w:rPr>
      </w:pPr>
    </w:p>
    <w:bookmarkEnd w:id="0"/>
    <w:p w14:paraId="5C1DB893" w14:textId="77777777" w:rsidR="00121F18" w:rsidRPr="00FB3A24" w:rsidRDefault="00121F18" w:rsidP="002C1202">
      <w:pPr>
        <w:spacing w:after="0"/>
        <w:jc w:val="both"/>
        <w:rPr>
          <w:szCs w:val="24"/>
        </w:rPr>
      </w:pPr>
    </w:p>
    <w:p w14:paraId="100D92DA" w14:textId="73F8F40E" w:rsidR="001A5646" w:rsidRPr="00FB3A24" w:rsidRDefault="001A5646" w:rsidP="002C12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_Hlk31895780"/>
      <w:bookmarkStart w:id="2" w:name="_Hlk22796876"/>
      <w:r w:rsidRPr="00FB3A24">
        <w:rPr>
          <w:rFonts w:eastAsia="SimSun"/>
          <w:szCs w:val="24"/>
          <w:lang w:eastAsia="zh-CN"/>
        </w:rPr>
        <w:t xml:space="preserve">Obiectivul general al proiectului </w:t>
      </w:r>
      <w:r w:rsidR="000A07FC" w:rsidRPr="00FB3A24">
        <w:rPr>
          <w:rFonts w:eastAsia="Arial"/>
          <w:szCs w:val="24"/>
        </w:rPr>
        <w:t>crearea</w:t>
      </w:r>
      <w:r w:rsidR="000A07FC" w:rsidRPr="00FB3A24">
        <w:rPr>
          <w:rFonts w:eastAsia="Arial"/>
          <w:spacing w:val="43"/>
          <w:szCs w:val="24"/>
        </w:rPr>
        <w:t xml:space="preserve"> </w:t>
      </w:r>
      <w:r w:rsidR="000A07FC" w:rsidRPr="00FB3A24">
        <w:rPr>
          <w:rFonts w:eastAsia="Arial"/>
          <w:szCs w:val="24"/>
        </w:rPr>
        <w:t>de</w:t>
      </w:r>
      <w:r w:rsidR="000A07FC" w:rsidRPr="00FB3A24">
        <w:rPr>
          <w:rFonts w:eastAsia="Arial"/>
          <w:spacing w:val="18"/>
          <w:szCs w:val="24"/>
        </w:rPr>
        <w:t xml:space="preserve"> </w:t>
      </w:r>
      <w:r w:rsidR="000A07FC" w:rsidRPr="00FB3A24">
        <w:rPr>
          <w:rFonts w:eastAsia="Arial"/>
          <w:szCs w:val="24"/>
        </w:rPr>
        <w:t>spații</w:t>
      </w:r>
      <w:r w:rsidR="000A07FC" w:rsidRPr="00FB3A24">
        <w:rPr>
          <w:rFonts w:eastAsia="Arial"/>
          <w:spacing w:val="37"/>
          <w:szCs w:val="24"/>
        </w:rPr>
        <w:t xml:space="preserve"> </w:t>
      </w:r>
      <w:r w:rsidR="000A07FC" w:rsidRPr="00FB3A24">
        <w:rPr>
          <w:rFonts w:eastAsia="Arial"/>
          <w:szCs w:val="24"/>
        </w:rPr>
        <w:t>polivalente</w:t>
      </w:r>
      <w:r w:rsidR="000A07FC" w:rsidRPr="00FB3A24">
        <w:rPr>
          <w:rFonts w:eastAsia="Arial"/>
          <w:spacing w:val="40"/>
          <w:szCs w:val="24"/>
        </w:rPr>
        <w:t xml:space="preserve"> </w:t>
      </w:r>
      <w:r w:rsidR="000A07FC" w:rsidRPr="00FB3A24">
        <w:rPr>
          <w:rFonts w:eastAsia="Arial"/>
          <w:szCs w:val="24"/>
        </w:rPr>
        <w:t>care</w:t>
      </w:r>
      <w:r w:rsidR="000A07FC" w:rsidRPr="00FB3A24">
        <w:rPr>
          <w:rFonts w:eastAsia="Arial"/>
          <w:spacing w:val="37"/>
          <w:szCs w:val="24"/>
        </w:rPr>
        <w:t xml:space="preserve"> </w:t>
      </w:r>
      <w:r w:rsidR="000A07FC" w:rsidRPr="00FB3A24">
        <w:rPr>
          <w:rFonts w:eastAsia="Arial"/>
          <w:szCs w:val="24"/>
        </w:rPr>
        <w:t>pot</w:t>
      </w:r>
      <w:r w:rsidR="000A07FC" w:rsidRPr="00FB3A24">
        <w:rPr>
          <w:rFonts w:eastAsia="Arial"/>
          <w:spacing w:val="15"/>
          <w:szCs w:val="24"/>
        </w:rPr>
        <w:t xml:space="preserve"> </w:t>
      </w:r>
      <w:r w:rsidR="000A07FC" w:rsidRPr="00FB3A24">
        <w:rPr>
          <w:rFonts w:eastAsia="Arial"/>
          <w:szCs w:val="24"/>
        </w:rPr>
        <w:t>găzdui</w:t>
      </w:r>
      <w:r w:rsidR="000A07FC" w:rsidRPr="00FB3A24">
        <w:rPr>
          <w:rFonts w:eastAsia="Arial"/>
          <w:spacing w:val="33"/>
          <w:szCs w:val="24"/>
        </w:rPr>
        <w:t xml:space="preserve"> </w:t>
      </w:r>
      <w:r w:rsidR="000A07FC" w:rsidRPr="00FB3A24">
        <w:rPr>
          <w:rFonts w:eastAsia="Arial"/>
          <w:szCs w:val="24"/>
        </w:rPr>
        <w:t xml:space="preserve">o </w:t>
      </w:r>
      <w:r w:rsidR="000A07FC" w:rsidRPr="00FB3A24">
        <w:rPr>
          <w:szCs w:val="24"/>
        </w:rPr>
        <w:t>serie de funcții prin construirea unui corp clădire în curtea Școlii Gimnaziale Rákóczi Ferenc (nr.10) .</w:t>
      </w:r>
    </w:p>
    <w:p w14:paraId="30B7BB6B" w14:textId="139DB4F1" w:rsidR="00FB3A24" w:rsidRPr="00FB3A24" w:rsidRDefault="00FB3A24" w:rsidP="002C120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2A2364A" w14:textId="3FC2A9BB" w:rsidR="00FB3A24" w:rsidRPr="00FB3A24" w:rsidRDefault="00FB3A24" w:rsidP="002C1202">
      <w:pPr>
        <w:ind w:firstLine="720"/>
        <w:jc w:val="both"/>
      </w:pPr>
      <w:r w:rsidRPr="00FB3A24">
        <w:t>Viziunea de dezvoltare a municipiului   Satu Mare, cu orizont anul 2025, va fi  susținută prin  intermediul   proiectelor   integrate,   având ca scop creșterea  sustenabilă și incluzivă, în conformitate cu liniile directoare  stabilite la nivel UE.</w:t>
      </w:r>
    </w:p>
    <w:p w14:paraId="452E5D44" w14:textId="4AB9F2BE" w:rsidR="00FB3A24" w:rsidRPr="00FB3A24" w:rsidRDefault="00FB3A24" w:rsidP="002C1202">
      <w:pPr>
        <w:ind w:firstLine="720"/>
        <w:jc w:val="both"/>
      </w:pPr>
      <w:r w:rsidRPr="00FB3A24">
        <w:t>Educația și formarea profesională sunt domenii strategice în orice societate modernă, cre</w:t>
      </w:r>
      <w:r>
        <w:t>â</w:t>
      </w:r>
      <w:r w:rsidRPr="00FB3A24">
        <w:t>nd   condițiile  esențiale   în   realizarea  obiectivelor   legate  de  atingerea țintelor naționale de reducere   a  ratei  de  părăsire  timpurie  a  școlii</w:t>
      </w:r>
      <w:r>
        <w:t>, creșterea gradului de promovabilitate precum și ridicarea gradului general de performanță școlară.</w:t>
      </w:r>
    </w:p>
    <w:p w14:paraId="52FDFAF0" w14:textId="4C474502" w:rsidR="00FB3A24" w:rsidRPr="00FB3A24" w:rsidRDefault="00D92672" w:rsidP="002C1202">
      <w:pPr>
        <w:ind w:firstLine="720"/>
        <w:jc w:val="both"/>
      </w:pPr>
      <w:r>
        <w:t>Ș</w:t>
      </w:r>
      <w:r w:rsidR="00FB3A24" w:rsidRPr="00FB3A24">
        <w:t>coala   gimnazial</w:t>
      </w:r>
      <w:r>
        <w:t>ă</w:t>
      </w:r>
      <w:r w:rsidR="00FB3A24" w:rsidRPr="00FB3A24">
        <w:t xml:space="preserve">    </w:t>
      </w:r>
      <w:r w:rsidRPr="00D92672">
        <w:t>Rákóczi Ferenc</w:t>
      </w:r>
      <w:r w:rsidR="00BA5BEA">
        <w:t xml:space="preserve"> găzduiește 680 de elevi</w:t>
      </w:r>
      <w:r w:rsidR="009C744A">
        <w:t xml:space="preserve"> și</w:t>
      </w:r>
      <w:r>
        <w:t xml:space="preserve"> </w:t>
      </w:r>
      <w:r w:rsidR="00BA5BEA">
        <w:t xml:space="preserve">a fost </w:t>
      </w:r>
      <w:r>
        <w:t>construită în anul 1962</w:t>
      </w:r>
      <w:r w:rsidR="00BA5BEA">
        <w:rPr>
          <w:lang w:val="en-US"/>
        </w:rPr>
        <w:t>;</w:t>
      </w:r>
      <w:r w:rsidRPr="00D92672">
        <w:t xml:space="preserve"> </w:t>
      </w:r>
      <w:r w:rsidR="00FB3A24" w:rsidRPr="00FB3A24">
        <w:t>are o cl</w:t>
      </w:r>
      <w:r w:rsidR="009C744A">
        <w:t>ă</w:t>
      </w:r>
      <w:r w:rsidR="00FB3A24" w:rsidRPr="00FB3A24">
        <w:t xml:space="preserve">dire  </w:t>
      </w:r>
      <w:r>
        <w:t>principală și o clădire alipită, unde funcționează sala de sport. În clădirea școlii funcționează,  la  subsol, centrala termică precum și spațiile tehnico-administrative. Școala  are  28 săli de clasă ,   un laborator,  două săli  profesorale (transformate în spații de învățământ), dou</w:t>
      </w:r>
      <w:r w:rsidR="00BA5BEA">
        <w:t>ă</w:t>
      </w:r>
      <w:r>
        <w:t xml:space="preserve"> cabinete metodice,</w:t>
      </w:r>
      <w:r w:rsidR="00BA5BEA">
        <w:t xml:space="preserve"> </w:t>
      </w:r>
      <w:r>
        <w:t>un  cabinet consiliere,    trei  birouri,</w:t>
      </w:r>
      <w:r w:rsidR="00BA5BEA">
        <w:t xml:space="preserve"> </w:t>
      </w:r>
      <w:r>
        <w:t>ateliere,</w:t>
      </w:r>
      <w:r w:rsidR="00BA5BEA">
        <w:t xml:space="preserve"> </w:t>
      </w:r>
      <w:r>
        <w:t>spa</w:t>
      </w:r>
      <w:r w:rsidR="00BA5BEA">
        <w:t>ț</w:t>
      </w:r>
      <w:r>
        <w:t>ii  depozitare pentru material didactic, un cabinet asisten</w:t>
      </w:r>
      <w:r w:rsidR="00BA5BEA">
        <w:t>ță</w:t>
      </w:r>
      <w:r>
        <w:t xml:space="preserve">  rnedical</w:t>
      </w:r>
      <w:r w:rsidR="00BA5BEA">
        <w:t>ă la etajul 1</w:t>
      </w:r>
      <w:r w:rsidR="00324134">
        <w:t>, un alt cabinet medical la etajul 2 precum</w:t>
      </w:r>
      <w:r>
        <w:t xml:space="preserve"> </w:t>
      </w:r>
      <w:r w:rsidR="00BA5BEA">
        <w:t>ș</w:t>
      </w:r>
      <w:r>
        <w:t xml:space="preserve">i biblioteca  </w:t>
      </w:r>
      <w:r w:rsidR="00BA5BEA">
        <w:t>(</w:t>
      </w:r>
      <w:r>
        <w:t>cu supraf</w:t>
      </w:r>
      <w:r w:rsidR="00BA5BEA">
        <w:t>ața</w:t>
      </w:r>
      <w:r>
        <w:t xml:space="preserve"> de 16mp</w:t>
      </w:r>
      <w:r w:rsidR="00BA5BEA">
        <w:t>) .</w:t>
      </w:r>
      <w:r>
        <w:t xml:space="preserve">   </w:t>
      </w:r>
    </w:p>
    <w:p w14:paraId="3F7F1677" w14:textId="78B2F3AB" w:rsidR="00BA5BEA" w:rsidRPr="00324134" w:rsidRDefault="00BA5BEA" w:rsidP="002C1202">
      <w:pPr>
        <w:ind w:firstLine="720"/>
        <w:jc w:val="both"/>
      </w:pPr>
      <w:r w:rsidRPr="00324134">
        <w:t>Deficien</w:t>
      </w:r>
      <w:r w:rsidR="00324134">
        <w:t>ț</w:t>
      </w:r>
      <w:r w:rsidRPr="00324134">
        <w:t xml:space="preserve">ele constatate </w:t>
      </w:r>
      <w:r w:rsidR="00324134">
        <w:t>î</w:t>
      </w:r>
      <w:r w:rsidRPr="00324134">
        <w:t>n modul  de func</w:t>
      </w:r>
      <w:r w:rsidR="00324134">
        <w:t>ț</w:t>
      </w:r>
      <w:r w:rsidRPr="00324134">
        <w:t xml:space="preserve">ionare  a </w:t>
      </w:r>
      <w:r w:rsidR="00324134">
        <w:t>ș</w:t>
      </w:r>
      <w:r w:rsidRPr="00324134">
        <w:t>coli</w:t>
      </w:r>
      <w:r w:rsidR="00324134">
        <w:t>i</w:t>
      </w:r>
      <w:r w:rsidRPr="00324134">
        <w:t xml:space="preserve">  :</w:t>
      </w:r>
    </w:p>
    <w:p w14:paraId="2EE940C3" w14:textId="7306D596" w:rsidR="009C744A" w:rsidRPr="009C744A" w:rsidRDefault="009C744A" w:rsidP="002C1202">
      <w:pPr>
        <w:jc w:val="both"/>
        <w:rPr>
          <w:lang w:val="en-US"/>
        </w:rPr>
      </w:pPr>
      <w:r>
        <w:t>-spații insuficiente de laborator</w:t>
      </w:r>
      <w:r>
        <w:rPr>
          <w:lang w:val="en-US"/>
        </w:rPr>
        <w:t>;</w:t>
      </w:r>
    </w:p>
    <w:p w14:paraId="098D9BD7" w14:textId="1D390108" w:rsidR="00BA5BEA" w:rsidRPr="00324134" w:rsidRDefault="00BA5BEA" w:rsidP="002C1202">
      <w:pPr>
        <w:jc w:val="both"/>
      </w:pPr>
      <w:r w:rsidRPr="00324134">
        <w:t>-s-a constatat c</w:t>
      </w:r>
      <w:r w:rsidR="00324134">
        <w:t>ă</w:t>
      </w:r>
      <w:r w:rsidRPr="00324134">
        <w:t xml:space="preserve"> </w:t>
      </w:r>
      <w:r w:rsidR="00324134" w:rsidRPr="00324134">
        <w:t>nu exist</w:t>
      </w:r>
      <w:r w:rsidR="00324134">
        <w:t>ă</w:t>
      </w:r>
      <w:r w:rsidR="00324134" w:rsidRPr="00324134">
        <w:t xml:space="preserve"> </w:t>
      </w:r>
      <w:r w:rsidR="00324134">
        <w:t>î</w:t>
      </w:r>
      <w:r w:rsidR="00324134" w:rsidRPr="00324134">
        <w:t xml:space="preserve">n </w:t>
      </w:r>
      <w:r w:rsidR="00324134">
        <w:t>ș</w:t>
      </w:r>
      <w:r w:rsidR="00324134" w:rsidRPr="00324134">
        <w:t>coal</w:t>
      </w:r>
      <w:r w:rsidR="00324134">
        <w:t>ă</w:t>
      </w:r>
      <w:r w:rsidR="00324134" w:rsidRPr="00324134">
        <w:t xml:space="preserve"> </w:t>
      </w:r>
      <w:r w:rsidR="00324134">
        <w:t xml:space="preserve">o </w:t>
      </w:r>
      <w:r w:rsidRPr="00324134">
        <w:t>sal</w:t>
      </w:r>
      <w:r w:rsidR="00324134">
        <w:t>ă</w:t>
      </w:r>
      <w:r w:rsidRPr="00324134">
        <w:t xml:space="preserve">  festiv</w:t>
      </w:r>
      <w:r w:rsidR="00324134">
        <w:t>ă</w:t>
      </w:r>
      <w:r w:rsidRPr="00324134">
        <w:t xml:space="preserve"> sau o sal</w:t>
      </w:r>
      <w:r w:rsidR="00324134">
        <w:t>ă</w:t>
      </w:r>
      <w:r w:rsidRPr="00324134">
        <w:t xml:space="preserve"> multifu</w:t>
      </w:r>
      <w:r w:rsidR="00324134">
        <w:t>n</w:t>
      </w:r>
      <w:r w:rsidRPr="00324134">
        <w:t>c</w:t>
      </w:r>
      <w:r w:rsidR="00324134">
        <w:t>ț</w:t>
      </w:r>
      <w:r w:rsidRPr="00324134">
        <w:t>ional</w:t>
      </w:r>
      <w:r w:rsidR="00324134">
        <w:t>ă</w:t>
      </w:r>
      <w:r w:rsidR="00324134">
        <w:rPr>
          <w:lang w:val="en-US"/>
        </w:rPr>
        <w:t>;</w:t>
      </w:r>
      <w:r w:rsidRPr="00324134">
        <w:t xml:space="preserve"> </w:t>
      </w:r>
    </w:p>
    <w:p w14:paraId="18A03AF5" w14:textId="05DBAAFA" w:rsidR="00BA5BEA" w:rsidRPr="00324134" w:rsidRDefault="00BA5BEA" w:rsidP="002C1202">
      <w:pPr>
        <w:jc w:val="both"/>
      </w:pPr>
      <w:r w:rsidRPr="00324134">
        <w:t>-spa</w:t>
      </w:r>
      <w:r w:rsidR="00324134">
        <w:t>ț</w:t>
      </w:r>
      <w:r w:rsidRPr="00324134">
        <w:t xml:space="preserve">iul </w:t>
      </w:r>
      <w:r w:rsidR="00324134">
        <w:t>î</w:t>
      </w:r>
      <w:r w:rsidRPr="00324134">
        <w:t>n care func</w:t>
      </w:r>
      <w:r w:rsidR="00324134">
        <w:t>ț</w:t>
      </w:r>
      <w:r w:rsidRPr="00324134">
        <w:t>ioneaz</w:t>
      </w:r>
      <w:r w:rsidR="00324134">
        <w:t>ă</w:t>
      </w:r>
      <w:r w:rsidRPr="00324134">
        <w:t xml:space="preserve"> biblioteca  este </w:t>
      </w:r>
      <w:r w:rsidR="00324134">
        <w:t xml:space="preserve">foarte </w:t>
      </w:r>
      <w:r w:rsidRPr="00324134">
        <w:t>mic</w:t>
      </w:r>
      <w:r w:rsidR="00324134">
        <w:t>;</w:t>
      </w:r>
    </w:p>
    <w:p w14:paraId="56029727" w14:textId="5D659604" w:rsidR="00BA5BEA" w:rsidRPr="00324134" w:rsidRDefault="00BA5BEA" w:rsidP="002C1202">
      <w:pPr>
        <w:jc w:val="both"/>
      </w:pPr>
      <w:r w:rsidRPr="00324134">
        <w:t>-cabinetul  medical este amenajat</w:t>
      </w:r>
      <w:r w:rsidR="00324134">
        <w:t>, neadecvat,</w:t>
      </w:r>
      <w:r w:rsidRPr="00324134">
        <w:t xml:space="preserve"> pe dou</w:t>
      </w:r>
      <w:r w:rsidR="009C744A">
        <w:t>ă</w:t>
      </w:r>
      <w:r w:rsidRPr="00324134">
        <w:t xml:space="preserve"> nivele</w:t>
      </w:r>
      <w:r w:rsidR="00324134">
        <w:t>;</w:t>
      </w:r>
    </w:p>
    <w:p w14:paraId="34EF883F" w14:textId="3486E21E" w:rsidR="00324134" w:rsidRDefault="00324134" w:rsidP="002C1202">
      <w:pPr>
        <w:ind w:firstLine="720"/>
        <w:jc w:val="both"/>
        <w:rPr>
          <w:lang w:val="en-US"/>
        </w:rPr>
      </w:pPr>
      <w:r w:rsidRPr="00324134">
        <w:t>Rezolvarea acestor probleme se poate face prin crearea de spații polivalente care pot găzdui o serie de funcții care sa corespundă cerințelor  actuale</w:t>
      </w:r>
      <w:r>
        <w:t xml:space="preserve">. </w:t>
      </w:r>
      <w:r>
        <w:rPr>
          <w:lang w:val="en-US"/>
        </w:rPr>
        <w:t>Aceste noi spații pot fi deschise publicului</w:t>
      </w:r>
      <w:r w:rsidR="002C1202">
        <w:rPr>
          <w:lang w:val="en-US"/>
        </w:rPr>
        <w:t xml:space="preserve"> și </w:t>
      </w:r>
      <w:r>
        <w:rPr>
          <w:lang w:val="en-US"/>
        </w:rPr>
        <w:t>pentru d</w:t>
      </w:r>
      <w:r w:rsidR="002C1202">
        <w:rPr>
          <w:lang w:val="en-US"/>
        </w:rPr>
        <w:t>i</w:t>
      </w:r>
      <w:r>
        <w:rPr>
          <w:lang w:val="en-US"/>
        </w:rPr>
        <w:t xml:space="preserve">verse </w:t>
      </w:r>
      <w:r w:rsidR="002C1202">
        <w:rPr>
          <w:lang w:val="en-US"/>
        </w:rPr>
        <w:t>activități social-culturale, astfel încât</w:t>
      </w:r>
      <w:r w:rsidRPr="00324134">
        <w:rPr>
          <w:lang w:val="en-US"/>
        </w:rPr>
        <w:t xml:space="preserve">  s</w:t>
      </w:r>
      <w:r w:rsidR="002C1202">
        <w:rPr>
          <w:lang w:val="en-US"/>
        </w:rPr>
        <w:t>ă</w:t>
      </w:r>
      <w:r w:rsidRPr="00324134">
        <w:rPr>
          <w:lang w:val="en-US"/>
        </w:rPr>
        <w:t xml:space="preserve">  fie  accesibile  din   exterior</w:t>
      </w:r>
      <w:r w:rsidR="002C1202">
        <w:rPr>
          <w:lang w:val="en-US"/>
        </w:rPr>
        <w:t>,</w:t>
      </w:r>
      <w:r w:rsidRPr="00324134">
        <w:rPr>
          <w:lang w:val="en-US"/>
        </w:rPr>
        <w:t xml:space="preserve">  </w:t>
      </w:r>
      <w:r w:rsidR="002C1202">
        <w:rPr>
          <w:lang w:val="en-US"/>
        </w:rPr>
        <w:t>î</w:t>
      </w:r>
      <w:r w:rsidRPr="00324134">
        <w:rPr>
          <w:lang w:val="en-US"/>
        </w:rPr>
        <w:t>n  timp  ce  accesul   la  restul  cladirii</w:t>
      </w:r>
      <w:r w:rsidR="002C1202">
        <w:rPr>
          <w:lang w:val="en-US"/>
        </w:rPr>
        <w:t>, cu funcțiuni exclusive de învățământ,</w:t>
      </w:r>
      <w:r w:rsidRPr="00324134">
        <w:rPr>
          <w:lang w:val="en-US"/>
        </w:rPr>
        <w:t xml:space="preserve">  este controlat.</w:t>
      </w:r>
    </w:p>
    <w:p w14:paraId="359D6481" w14:textId="722566E7" w:rsidR="002C1202" w:rsidRPr="002C1202" w:rsidRDefault="002C1202" w:rsidP="002C1202"/>
    <w:p w14:paraId="1FE9950B" w14:textId="214E02A0" w:rsidR="002C1202" w:rsidRDefault="002C1202" w:rsidP="009179E5">
      <w:pPr>
        <w:ind w:firstLine="720"/>
        <w:jc w:val="both"/>
        <w:rPr>
          <w:lang w:val="en-US"/>
        </w:rPr>
      </w:pPr>
      <w:r w:rsidRPr="002C1202">
        <w:t>De asemenea, spațiul  polivalent   trebuie să fie acustic separat de  zonele  de  instruire.</w:t>
      </w:r>
      <w:r>
        <w:t xml:space="preserve"> </w:t>
      </w:r>
      <w:r w:rsidRPr="002C1202">
        <w:rPr>
          <w:lang w:val="en-US"/>
        </w:rPr>
        <w:t>Spa</w:t>
      </w:r>
      <w:r>
        <w:rPr>
          <w:lang w:val="en-US"/>
        </w:rPr>
        <w:t>ț</w:t>
      </w:r>
      <w:r w:rsidRPr="002C1202">
        <w:rPr>
          <w:lang w:val="en-US"/>
        </w:rPr>
        <w:t>iul polivalent  ar trebui  s</w:t>
      </w:r>
      <w:r>
        <w:rPr>
          <w:lang w:val="en-US"/>
        </w:rPr>
        <w:t xml:space="preserve">ă </w:t>
      </w:r>
      <w:r w:rsidRPr="002C1202">
        <w:rPr>
          <w:lang w:val="en-US"/>
        </w:rPr>
        <w:t>poat</w:t>
      </w:r>
      <w:r>
        <w:rPr>
          <w:lang w:val="en-US"/>
        </w:rPr>
        <w:t>ă</w:t>
      </w:r>
      <w:r w:rsidRPr="002C1202">
        <w:rPr>
          <w:lang w:val="en-US"/>
        </w:rPr>
        <w:t xml:space="preserve"> gestiona  mai  multe forme de tehnologie</w:t>
      </w:r>
      <w:r>
        <w:rPr>
          <w:lang w:val="en-US"/>
        </w:rPr>
        <w:t xml:space="preserve"> și să fie dotat cu facilități v</w:t>
      </w:r>
      <w:r w:rsidRPr="002C1202">
        <w:rPr>
          <w:lang w:val="en-US"/>
        </w:rPr>
        <w:t>ideo,   sistem de sunet</w:t>
      </w:r>
      <w:r>
        <w:rPr>
          <w:lang w:val="en-US"/>
        </w:rPr>
        <w:t xml:space="preserve">, magistrală de </w:t>
      </w:r>
      <w:r w:rsidRPr="002C1202">
        <w:rPr>
          <w:lang w:val="en-US"/>
        </w:rPr>
        <w:t>date</w:t>
      </w:r>
      <w:r>
        <w:rPr>
          <w:lang w:val="en-US"/>
        </w:rPr>
        <w:t xml:space="preserve"> </w:t>
      </w:r>
      <w:r w:rsidRPr="002C1202">
        <w:rPr>
          <w:lang w:val="en-US"/>
        </w:rPr>
        <w:t xml:space="preserve"> </w:t>
      </w:r>
      <w:r>
        <w:rPr>
          <w:lang w:val="en-US"/>
        </w:rPr>
        <w:t>sau orice altă dotare pentru comunicații.</w:t>
      </w:r>
    </w:p>
    <w:p w14:paraId="48C785B9" w14:textId="758BBEF6" w:rsidR="009179E5" w:rsidRPr="002C1202" w:rsidRDefault="009179E5" w:rsidP="009179E5">
      <w:pPr>
        <w:ind w:firstLine="720"/>
        <w:jc w:val="both"/>
        <w:rPr>
          <w:lang w:val="en-US"/>
        </w:rPr>
      </w:pPr>
      <w:r w:rsidRPr="009179E5">
        <w:rPr>
          <w:lang w:val="en-US"/>
        </w:rPr>
        <w:t>Spa</w:t>
      </w:r>
      <w:r>
        <w:rPr>
          <w:lang w:val="en-US"/>
        </w:rPr>
        <w:t>ț</w:t>
      </w:r>
      <w:r w:rsidRPr="009179E5">
        <w:rPr>
          <w:lang w:val="en-US"/>
        </w:rPr>
        <w:t>i</w:t>
      </w:r>
      <w:r>
        <w:rPr>
          <w:lang w:val="en-US"/>
        </w:rPr>
        <w:t>il</w:t>
      </w:r>
      <w:r w:rsidRPr="009179E5">
        <w:rPr>
          <w:lang w:val="en-US"/>
        </w:rPr>
        <w:t xml:space="preserve">e </w:t>
      </w:r>
      <w:r>
        <w:rPr>
          <w:lang w:val="en-US"/>
        </w:rPr>
        <w:t>multifuncționale</w:t>
      </w:r>
      <w:r w:rsidRPr="009179E5">
        <w:rPr>
          <w:lang w:val="en-US"/>
        </w:rPr>
        <w:t xml:space="preserve"> au marea capacitate  de a fi</w:t>
      </w:r>
      <w:r>
        <w:rPr>
          <w:lang w:val="en-US"/>
        </w:rPr>
        <w:t>,</w:t>
      </w:r>
      <w:r w:rsidRPr="009179E5">
        <w:rPr>
          <w:lang w:val="en-US"/>
        </w:rPr>
        <w:t xml:space="preserve"> </w:t>
      </w:r>
      <w:r>
        <w:rPr>
          <w:lang w:val="en-US"/>
        </w:rPr>
        <w:t>î</w:t>
      </w:r>
      <w:r w:rsidRPr="009179E5">
        <w:rPr>
          <w:lang w:val="en-US"/>
        </w:rPr>
        <w:t>n timp</w:t>
      </w:r>
      <w:r>
        <w:rPr>
          <w:lang w:val="en-US"/>
        </w:rPr>
        <w:t>,</w:t>
      </w:r>
      <w:r w:rsidRPr="009179E5">
        <w:rPr>
          <w:lang w:val="en-US"/>
        </w:rPr>
        <w:t xml:space="preserve">  disponibile la schi</w:t>
      </w:r>
      <w:r>
        <w:rPr>
          <w:lang w:val="en-US"/>
        </w:rPr>
        <w:t>m</w:t>
      </w:r>
      <w:r w:rsidRPr="009179E5">
        <w:rPr>
          <w:lang w:val="en-US"/>
        </w:rPr>
        <w:t>b</w:t>
      </w:r>
      <w:r>
        <w:rPr>
          <w:lang w:val="en-US"/>
        </w:rPr>
        <w:t>ă</w:t>
      </w:r>
      <w:r w:rsidRPr="009179E5">
        <w:rPr>
          <w:lang w:val="en-US"/>
        </w:rPr>
        <w:t>ri  radicale  de func</w:t>
      </w:r>
      <w:r>
        <w:rPr>
          <w:lang w:val="en-US"/>
        </w:rPr>
        <w:t>ț</w:t>
      </w:r>
      <w:r w:rsidRPr="009179E5">
        <w:rPr>
          <w:lang w:val="en-US"/>
        </w:rPr>
        <w:t>iune av</w:t>
      </w:r>
      <w:r>
        <w:rPr>
          <w:lang w:val="en-US"/>
        </w:rPr>
        <w:t>â</w:t>
      </w:r>
      <w:r w:rsidRPr="009179E5">
        <w:rPr>
          <w:lang w:val="en-US"/>
        </w:rPr>
        <w:t xml:space="preserve">nd astfel capabilitatea  </w:t>
      </w:r>
      <w:r>
        <w:rPr>
          <w:lang w:val="en-US"/>
        </w:rPr>
        <w:t>ș</w:t>
      </w:r>
      <w:r w:rsidRPr="009179E5">
        <w:rPr>
          <w:lang w:val="en-US"/>
        </w:rPr>
        <w:t>i flexibilitatea</w:t>
      </w:r>
      <w:r>
        <w:rPr>
          <w:lang w:val="en-US"/>
        </w:rPr>
        <w:t xml:space="preserve"> </w:t>
      </w:r>
      <w:r w:rsidRPr="009179E5">
        <w:rPr>
          <w:lang w:val="en-US"/>
        </w:rPr>
        <w:t xml:space="preserve">de a se adapta </w:t>
      </w:r>
      <w:r>
        <w:rPr>
          <w:lang w:val="en-US"/>
        </w:rPr>
        <w:t>la</w:t>
      </w:r>
      <w:r w:rsidRPr="009179E5">
        <w:rPr>
          <w:lang w:val="en-US"/>
        </w:rPr>
        <w:t xml:space="preserve"> foarte  multe</w:t>
      </w:r>
      <w:r>
        <w:rPr>
          <w:lang w:val="en-US"/>
        </w:rPr>
        <w:t xml:space="preserve"> </w:t>
      </w:r>
      <w:r w:rsidRPr="009179E5">
        <w:rPr>
          <w:lang w:val="en-US"/>
        </w:rPr>
        <w:t>reutiliz</w:t>
      </w:r>
      <w:r>
        <w:rPr>
          <w:lang w:val="en-US"/>
        </w:rPr>
        <w:t>ă</w:t>
      </w:r>
      <w:r w:rsidRPr="009179E5">
        <w:rPr>
          <w:lang w:val="en-US"/>
        </w:rPr>
        <w:t xml:space="preserve">ri.    </w:t>
      </w:r>
    </w:p>
    <w:p w14:paraId="53921D73" w14:textId="7D67BD9C" w:rsidR="00274CB2" w:rsidRPr="00FB3A24" w:rsidRDefault="002003EA" w:rsidP="009179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 w:rsidRPr="00FB3A24">
        <w:rPr>
          <w:rFonts w:eastAsia="SimSun"/>
          <w:szCs w:val="24"/>
          <w:lang w:eastAsia="zh-CN"/>
        </w:rPr>
        <w:t>Având în ve</w:t>
      </w:r>
      <w:r w:rsidR="00123474" w:rsidRPr="00FB3A24">
        <w:rPr>
          <w:rFonts w:eastAsia="SimSun"/>
          <w:szCs w:val="24"/>
          <w:lang w:eastAsia="zh-CN"/>
        </w:rPr>
        <w:t xml:space="preserve">dere </w:t>
      </w:r>
      <w:r w:rsidR="004D6684" w:rsidRPr="00FB3A24">
        <w:rPr>
          <w:rFonts w:eastAsia="SimSun"/>
          <w:szCs w:val="24"/>
          <w:lang w:eastAsia="zh-CN"/>
        </w:rPr>
        <w:t xml:space="preserve">nevoia continuă de îmbunătățire a infrastructurii </w:t>
      </w:r>
      <w:r w:rsidR="009179E5">
        <w:rPr>
          <w:rFonts w:eastAsia="SimSun"/>
          <w:szCs w:val="24"/>
          <w:lang w:eastAsia="zh-CN"/>
        </w:rPr>
        <w:t>școlare</w:t>
      </w:r>
      <w:r w:rsidR="004D6684" w:rsidRPr="00FB3A24">
        <w:rPr>
          <w:rFonts w:eastAsia="SimSun"/>
          <w:szCs w:val="24"/>
          <w:lang w:eastAsia="zh-CN"/>
        </w:rPr>
        <w:t xml:space="preserve"> și de crearea </w:t>
      </w:r>
      <w:r w:rsidR="009179E5">
        <w:rPr>
          <w:rFonts w:eastAsia="SimSun"/>
          <w:szCs w:val="24"/>
          <w:lang w:eastAsia="zh-CN"/>
        </w:rPr>
        <w:t>de oportunități pentru elevi de a fi în contact permanent cu avansul tehnologic</w:t>
      </w:r>
      <w:r w:rsidR="007B650B" w:rsidRPr="00FB3A24">
        <w:rPr>
          <w:rFonts w:eastAsia="SimSun"/>
          <w:szCs w:val="24"/>
          <w:lang w:eastAsia="zh-CN"/>
        </w:rPr>
        <w:t>,</w:t>
      </w:r>
      <w:r w:rsidR="004D6684" w:rsidRPr="00FB3A24">
        <w:rPr>
          <w:rFonts w:eastAsia="SimSun"/>
          <w:szCs w:val="24"/>
          <w:lang w:eastAsia="zh-CN"/>
        </w:rPr>
        <w:t xml:space="preserve"> considerăm oportună și necesară realizarea acestui obiectiv de investiții.</w:t>
      </w:r>
    </w:p>
    <w:bookmarkEnd w:id="1"/>
    <w:p w14:paraId="4F7CEE0B" w14:textId="77777777" w:rsidR="00274CB2" w:rsidRPr="00FB3A24" w:rsidRDefault="00274CB2" w:rsidP="002C1202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FF0000"/>
          <w:szCs w:val="24"/>
          <w:lang w:eastAsia="zh-CN"/>
        </w:rPr>
      </w:pPr>
    </w:p>
    <w:bookmarkEnd w:id="2"/>
    <w:p w14:paraId="1FCE5F39" w14:textId="2406929B" w:rsidR="003B2D59" w:rsidRPr="00FB3A24" w:rsidRDefault="003B2D59" w:rsidP="002C1202">
      <w:pPr>
        <w:spacing w:after="0"/>
        <w:ind w:right="74" w:firstLine="720"/>
        <w:jc w:val="both"/>
        <w:rPr>
          <w:color w:val="FF0000"/>
          <w:szCs w:val="24"/>
        </w:rPr>
      </w:pPr>
      <w:r w:rsidRPr="00FB3A24">
        <w:rPr>
          <w:szCs w:val="24"/>
        </w:rPr>
        <w:t>Indicatori</w:t>
      </w:r>
      <w:r w:rsidR="00675A1C" w:rsidRPr="00FB3A24">
        <w:rPr>
          <w:szCs w:val="24"/>
        </w:rPr>
        <w:t>i</w:t>
      </w:r>
      <w:r w:rsidRPr="00FB3A24">
        <w:rPr>
          <w:szCs w:val="24"/>
        </w:rPr>
        <w:t xml:space="preserve"> tehnico-economici ai acest</w:t>
      </w:r>
      <w:r w:rsidR="00AB5E42" w:rsidRPr="00FB3A24">
        <w:rPr>
          <w:szCs w:val="24"/>
        </w:rPr>
        <w:t>ui</w:t>
      </w:r>
      <w:r w:rsidRPr="00FB3A24">
        <w:rPr>
          <w:szCs w:val="24"/>
        </w:rPr>
        <w:t xml:space="preserve"> obiectiv de investiți</w:t>
      </w:r>
      <w:r w:rsidR="00276174" w:rsidRPr="00FB3A24">
        <w:rPr>
          <w:szCs w:val="24"/>
        </w:rPr>
        <w:t>e</w:t>
      </w:r>
      <w:r w:rsidRPr="00FB3A24">
        <w:rPr>
          <w:szCs w:val="24"/>
        </w:rPr>
        <w:t xml:space="preserve"> au fost </w:t>
      </w:r>
      <w:r w:rsidR="001A5646" w:rsidRPr="00FB3A24">
        <w:rPr>
          <w:szCs w:val="24"/>
        </w:rPr>
        <w:t xml:space="preserve">avizați de către comisia tehnico-economică </w:t>
      </w:r>
      <w:r w:rsidR="00276174" w:rsidRPr="00FB3A24">
        <w:rPr>
          <w:szCs w:val="24"/>
        </w:rPr>
        <w:t xml:space="preserve">din cadrul Primăriei </w:t>
      </w:r>
      <w:r w:rsidR="00AB5E42" w:rsidRPr="00FB3A24">
        <w:rPr>
          <w:szCs w:val="24"/>
        </w:rPr>
        <w:t xml:space="preserve"> mun</w:t>
      </w:r>
      <w:r w:rsidR="00B46CD8">
        <w:rPr>
          <w:szCs w:val="24"/>
        </w:rPr>
        <w:t>.</w:t>
      </w:r>
      <w:r w:rsidR="00AB5E42" w:rsidRPr="00FB3A24">
        <w:rPr>
          <w:szCs w:val="24"/>
        </w:rPr>
        <w:t xml:space="preserve"> Satu </w:t>
      </w:r>
      <w:r w:rsidR="00FA1DA9" w:rsidRPr="00FB3A24">
        <w:rPr>
          <w:szCs w:val="24"/>
        </w:rPr>
        <w:t>M</w:t>
      </w:r>
      <w:r w:rsidR="00AB5E42" w:rsidRPr="00FB3A24">
        <w:rPr>
          <w:szCs w:val="24"/>
        </w:rPr>
        <w:t xml:space="preserve">are </w:t>
      </w:r>
      <w:r w:rsidR="001A5646" w:rsidRPr="00FB3A24">
        <w:rPr>
          <w:szCs w:val="24"/>
        </w:rPr>
        <w:t xml:space="preserve">prin </w:t>
      </w:r>
      <w:r w:rsidR="00B46CD8">
        <w:rPr>
          <w:szCs w:val="24"/>
        </w:rPr>
        <w:t>P</w:t>
      </w:r>
      <w:r w:rsidR="001A5646" w:rsidRPr="00FB3A24">
        <w:rPr>
          <w:szCs w:val="24"/>
        </w:rPr>
        <w:t xml:space="preserve">rocesul </w:t>
      </w:r>
      <w:r w:rsidR="00B46CD8">
        <w:rPr>
          <w:szCs w:val="24"/>
        </w:rPr>
        <w:t>V</w:t>
      </w:r>
      <w:r w:rsidR="001A5646" w:rsidRPr="00FB3A24">
        <w:rPr>
          <w:szCs w:val="24"/>
        </w:rPr>
        <w:t xml:space="preserve">erbal </w:t>
      </w:r>
      <w:r w:rsidR="00B46CD8">
        <w:rPr>
          <w:szCs w:val="24"/>
        </w:rPr>
        <w:t>nr.</w:t>
      </w:r>
      <w:r w:rsidR="001A5646" w:rsidRPr="00FB3A24">
        <w:rPr>
          <w:szCs w:val="24"/>
        </w:rPr>
        <w:t xml:space="preserve"> </w:t>
      </w:r>
      <w:r w:rsidR="00B46CD8" w:rsidRPr="00B46CD8">
        <w:rPr>
          <w:szCs w:val="24"/>
        </w:rPr>
        <w:t>4616 / 22.01.2021</w:t>
      </w:r>
      <w:r w:rsidR="00B46CD8">
        <w:rPr>
          <w:szCs w:val="24"/>
        </w:rPr>
        <w:t>.</w:t>
      </w:r>
    </w:p>
    <w:p w14:paraId="451600D6" w14:textId="782AE223" w:rsidR="00274CB2" w:rsidRPr="00FB3A24" w:rsidRDefault="00274CB2" w:rsidP="002C1202">
      <w:pPr>
        <w:spacing w:after="0"/>
        <w:ind w:right="74"/>
        <w:jc w:val="both"/>
        <w:rPr>
          <w:color w:val="FF0000"/>
          <w:szCs w:val="24"/>
        </w:rPr>
      </w:pPr>
    </w:p>
    <w:p w14:paraId="343EBD42" w14:textId="41B533B3" w:rsidR="004C22F8" w:rsidRDefault="00274CB2" w:rsidP="009179E5">
      <w:pPr>
        <w:spacing w:after="0"/>
        <w:ind w:right="74"/>
        <w:jc w:val="both"/>
        <w:rPr>
          <w:szCs w:val="24"/>
        </w:rPr>
      </w:pPr>
      <w:bookmarkStart w:id="3" w:name="_Hlk48889468"/>
      <w:bookmarkStart w:id="4" w:name="_Hlk31894993"/>
      <w:bookmarkStart w:id="5" w:name="_Hlk31894907"/>
      <w:r w:rsidRPr="00FB3A24">
        <w:rPr>
          <w:szCs w:val="24"/>
        </w:rPr>
        <w:t xml:space="preserve">Elaboratorul </w:t>
      </w:r>
      <w:r w:rsidR="004D6684" w:rsidRPr="00FB3A24">
        <w:rPr>
          <w:szCs w:val="24"/>
        </w:rPr>
        <w:t>Studiului de Fezabilitate</w:t>
      </w:r>
      <w:r w:rsidR="00123474" w:rsidRPr="00FB3A24">
        <w:rPr>
          <w:szCs w:val="24"/>
        </w:rPr>
        <w:t xml:space="preserve"> este </w:t>
      </w:r>
      <w:bookmarkEnd w:id="3"/>
      <w:r w:rsidR="009179E5" w:rsidRPr="009179E5">
        <w:rPr>
          <w:szCs w:val="24"/>
        </w:rPr>
        <w:t>S.C. Peracto AG</w:t>
      </w:r>
      <w:r w:rsidR="00570977">
        <w:rPr>
          <w:szCs w:val="24"/>
        </w:rPr>
        <w:t xml:space="preserve"> </w:t>
      </w:r>
      <w:r w:rsidR="009179E5" w:rsidRPr="009179E5">
        <w:rPr>
          <w:szCs w:val="24"/>
        </w:rPr>
        <w:t xml:space="preserve"> S.R.L în calitate de proiectant general</w:t>
      </w:r>
      <w:r w:rsidR="009179E5">
        <w:rPr>
          <w:szCs w:val="24"/>
        </w:rPr>
        <w:t>.</w:t>
      </w:r>
    </w:p>
    <w:p w14:paraId="02712DE7" w14:textId="77777777" w:rsidR="009179E5" w:rsidRPr="00FB3A24" w:rsidRDefault="009179E5" w:rsidP="009179E5">
      <w:pPr>
        <w:spacing w:after="0"/>
        <w:ind w:right="74" w:firstLine="720"/>
        <w:jc w:val="both"/>
        <w:rPr>
          <w:szCs w:val="24"/>
        </w:rPr>
      </w:pPr>
    </w:p>
    <w:bookmarkEnd w:id="4"/>
    <w:p w14:paraId="2D804639" w14:textId="357C6D36" w:rsidR="00A73A74" w:rsidRDefault="001D6D04" w:rsidP="002C1202">
      <w:pPr>
        <w:spacing w:after="0"/>
        <w:ind w:right="74"/>
        <w:jc w:val="both"/>
        <w:rPr>
          <w:szCs w:val="24"/>
        </w:rPr>
      </w:pPr>
      <w:r w:rsidRPr="00FB3A24">
        <w:rPr>
          <w:szCs w:val="24"/>
        </w:rPr>
        <w:t xml:space="preserve">Perioada de implementare a </w:t>
      </w:r>
      <w:r w:rsidR="00276174" w:rsidRPr="00FB3A24">
        <w:rPr>
          <w:szCs w:val="24"/>
        </w:rPr>
        <w:t>obiectivului de investiții</w:t>
      </w:r>
      <w:r w:rsidRPr="00FB3A24">
        <w:rPr>
          <w:szCs w:val="24"/>
        </w:rPr>
        <w:t xml:space="preserve"> este de </w:t>
      </w:r>
      <w:r w:rsidR="00A33F9D">
        <w:rPr>
          <w:szCs w:val="24"/>
        </w:rPr>
        <w:t>24</w:t>
      </w:r>
      <w:r w:rsidR="008A1469" w:rsidRPr="00FB3A24">
        <w:rPr>
          <w:szCs w:val="24"/>
        </w:rPr>
        <w:t xml:space="preserve"> </w:t>
      </w:r>
      <w:r w:rsidRPr="00FB3A24">
        <w:rPr>
          <w:szCs w:val="24"/>
        </w:rPr>
        <w:t>luni</w:t>
      </w:r>
      <w:r w:rsidR="00A33F9D">
        <w:rPr>
          <w:szCs w:val="24"/>
        </w:rPr>
        <w:t>, din care 12 luni execuția efectivă</w:t>
      </w:r>
      <w:r w:rsidRPr="00FB3A24">
        <w:rPr>
          <w:szCs w:val="24"/>
        </w:rPr>
        <w:t>.</w:t>
      </w:r>
    </w:p>
    <w:p w14:paraId="16AFC520" w14:textId="77777777" w:rsidR="009179E5" w:rsidRPr="00FB3A24" w:rsidRDefault="009179E5" w:rsidP="002C1202">
      <w:pPr>
        <w:spacing w:after="0"/>
        <w:ind w:right="74"/>
        <w:jc w:val="both"/>
        <w:rPr>
          <w:szCs w:val="24"/>
        </w:rPr>
      </w:pPr>
    </w:p>
    <w:p w14:paraId="0C93F446" w14:textId="11E69DA6" w:rsidR="00081F53" w:rsidRPr="00FB3A24" w:rsidRDefault="00AB5E42" w:rsidP="002C1202">
      <w:pPr>
        <w:spacing w:after="0"/>
        <w:ind w:right="74"/>
        <w:jc w:val="both"/>
        <w:rPr>
          <w:szCs w:val="24"/>
        </w:rPr>
      </w:pPr>
      <w:r w:rsidRPr="00FB3A24">
        <w:rPr>
          <w:szCs w:val="24"/>
        </w:rPr>
        <w:t>Bugetul total al acestui obiectiv de investi</w:t>
      </w:r>
      <w:r w:rsidR="00274CB2" w:rsidRPr="00FB3A24">
        <w:rPr>
          <w:szCs w:val="24"/>
        </w:rPr>
        <w:t>ț</w:t>
      </w:r>
      <w:r w:rsidRPr="00FB3A24">
        <w:rPr>
          <w:szCs w:val="24"/>
        </w:rPr>
        <w:t xml:space="preserve">ii este în valoare de </w:t>
      </w:r>
      <w:r w:rsidR="009179E5" w:rsidRPr="009179E5">
        <w:rPr>
          <w:b/>
          <w:szCs w:val="24"/>
        </w:rPr>
        <w:t>3.269.003,22 lei (fără TVA)</w:t>
      </w:r>
      <w:r w:rsidR="00123474" w:rsidRPr="00FB3A24">
        <w:rPr>
          <w:szCs w:val="24"/>
        </w:rPr>
        <w:t>.</w:t>
      </w:r>
    </w:p>
    <w:bookmarkEnd w:id="5"/>
    <w:p w14:paraId="5BD50862" w14:textId="63A270F0" w:rsidR="004C5D13" w:rsidRPr="00FB3A24" w:rsidRDefault="004C5D13" w:rsidP="002C1202">
      <w:pPr>
        <w:spacing w:after="0" w:line="240" w:lineRule="auto"/>
        <w:jc w:val="both"/>
        <w:rPr>
          <w:szCs w:val="24"/>
        </w:rPr>
      </w:pPr>
    </w:p>
    <w:p w14:paraId="725757B8" w14:textId="47FB2805" w:rsidR="00123474" w:rsidRPr="00FB3A24" w:rsidRDefault="00123474" w:rsidP="002C1202">
      <w:pPr>
        <w:spacing w:after="0" w:line="240" w:lineRule="auto"/>
        <w:jc w:val="both"/>
        <w:rPr>
          <w:szCs w:val="24"/>
        </w:rPr>
      </w:pPr>
      <w:bookmarkStart w:id="6" w:name="_Hlk62132233"/>
      <w:r w:rsidRPr="00FB3A24">
        <w:rPr>
          <w:szCs w:val="24"/>
        </w:rPr>
        <w:t xml:space="preserve">Sumele vor fi asigurate </w:t>
      </w:r>
      <w:r w:rsidR="009179E5">
        <w:rPr>
          <w:szCs w:val="24"/>
        </w:rPr>
        <w:t>din fonduri externe.</w:t>
      </w:r>
    </w:p>
    <w:bookmarkEnd w:id="6"/>
    <w:p w14:paraId="69D3830C" w14:textId="77777777" w:rsidR="00123474" w:rsidRPr="00FB3A24" w:rsidRDefault="00123474" w:rsidP="002C1202">
      <w:pPr>
        <w:spacing w:after="0" w:line="240" w:lineRule="auto"/>
        <w:jc w:val="both"/>
        <w:rPr>
          <w:szCs w:val="24"/>
        </w:rPr>
      </w:pPr>
    </w:p>
    <w:p w14:paraId="6850D4C1" w14:textId="0528BB91" w:rsidR="007C149A" w:rsidRPr="00FB3A24" w:rsidRDefault="001D6D04" w:rsidP="00832A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 w:rsidRPr="00FB3A24">
        <w:rPr>
          <w:szCs w:val="24"/>
        </w:rPr>
        <w:t xml:space="preserve">Faţă de cele prezentate mai sus, propunem Consiliului </w:t>
      </w:r>
      <w:r w:rsidR="00BA17F1" w:rsidRPr="00FB3A24">
        <w:rPr>
          <w:szCs w:val="24"/>
        </w:rPr>
        <w:t xml:space="preserve">Local al </w:t>
      </w:r>
      <w:r w:rsidR="00B7276D" w:rsidRPr="00FB3A24">
        <w:rPr>
          <w:szCs w:val="24"/>
        </w:rPr>
        <w:t>Municipiului Satu Mare</w:t>
      </w:r>
      <w:r w:rsidRPr="00FB3A24">
        <w:rPr>
          <w:szCs w:val="24"/>
        </w:rPr>
        <w:t xml:space="preserve"> </w:t>
      </w:r>
      <w:r w:rsidR="00021BE9" w:rsidRPr="00FB3A24">
        <w:rPr>
          <w:szCs w:val="24"/>
        </w:rPr>
        <w:t xml:space="preserve">aprobarea </w:t>
      </w:r>
      <w:r w:rsidR="00081F53" w:rsidRPr="00FB3A24">
        <w:rPr>
          <w:szCs w:val="24"/>
        </w:rPr>
        <w:t>indicatorilor tehnico-economici ai obiectiv</w:t>
      </w:r>
      <w:r w:rsidR="001A5646" w:rsidRPr="00FB3A24">
        <w:rPr>
          <w:szCs w:val="24"/>
        </w:rPr>
        <w:t>ului</w:t>
      </w:r>
      <w:r w:rsidR="00234C51" w:rsidRPr="00FB3A24">
        <w:rPr>
          <w:szCs w:val="24"/>
        </w:rPr>
        <w:t xml:space="preserve"> de inves</w:t>
      </w:r>
      <w:r w:rsidR="009179E5">
        <w:rPr>
          <w:szCs w:val="24"/>
        </w:rPr>
        <w:t>ti</w:t>
      </w:r>
      <w:r w:rsidR="00F64BDB" w:rsidRPr="00FB3A24">
        <w:rPr>
          <w:szCs w:val="24"/>
        </w:rPr>
        <w:t>ț</w:t>
      </w:r>
      <w:r w:rsidR="00234C51" w:rsidRPr="00FB3A24">
        <w:rPr>
          <w:szCs w:val="24"/>
        </w:rPr>
        <w:t>ii,</w:t>
      </w:r>
      <w:r w:rsidR="00081F53" w:rsidRPr="00FB3A24">
        <w:rPr>
          <w:szCs w:val="24"/>
        </w:rPr>
        <w:t xml:space="preserve"> </w:t>
      </w:r>
      <w:r w:rsidR="00021BE9" w:rsidRPr="00FB3A24">
        <w:rPr>
          <w:szCs w:val="24"/>
        </w:rPr>
        <w:t>în</w:t>
      </w:r>
      <w:r w:rsidR="005E4927" w:rsidRPr="00FB3A24">
        <w:rPr>
          <w:szCs w:val="24"/>
        </w:rPr>
        <w:t xml:space="preserve"> valoare totală de </w:t>
      </w:r>
      <w:r w:rsidR="009179E5" w:rsidRPr="009179E5">
        <w:rPr>
          <w:b/>
          <w:szCs w:val="24"/>
        </w:rPr>
        <w:t xml:space="preserve">3.269.003,22 lei </w:t>
      </w:r>
      <w:r w:rsidR="00427129" w:rsidRPr="00FB3A24">
        <w:rPr>
          <w:szCs w:val="24"/>
        </w:rPr>
        <w:t>fără</w:t>
      </w:r>
      <w:r w:rsidR="00B7276D" w:rsidRPr="00FB3A24">
        <w:rPr>
          <w:szCs w:val="24"/>
        </w:rPr>
        <w:t xml:space="preserve"> TVA</w:t>
      </w:r>
      <w:r w:rsidR="00123474" w:rsidRPr="00FB3A24">
        <w:rPr>
          <w:szCs w:val="24"/>
        </w:rPr>
        <w:t>.</w:t>
      </w:r>
    </w:p>
    <w:p w14:paraId="099325E3" w14:textId="69268525" w:rsidR="00C46383" w:rsidRPr="00FB3A24" w:rsidRDefault="00C46383" w:rsidP="002C1202">
      <w:pPr>
        <w:spacing w:after="0"/>
        <w:jc w:val="both"/>
        <w:rPr>
          <w:color w:val="FF0000"/>
          <w:szCs w:val="24"/>
          <w:lang w:val="fr-FR"/>
        </w:rPr>
      </w:pPr>
    </w:p>
    <w:p w14:paraId="05CEC8A4" w14:textId="77777777" w:rsidR="007B650B" w:rsidRPr="00FB3A24" w:rsidRDefault="007B650B" w:rsidP="002C1202">
      <w:pPr>
        <w:spacing w:after="0"/>
        <w:jc w:val="both"/>
        <w:rPr>
          <w:color w:val="FF0000"/>
          <w:szCs w:val="24"/>
          <w:lang w:val="fr-FR"/>
        </w:rPr>
      </w:pPr>
    </w:p>
    <w:p w14:paraId="0B28AD5B" w14:textId="77777777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           Director executiv                                                            Şef serviciu</w:t>
      </w:r>
    </w:p>
    <w:p w14:paraId="23371258" w14:textId="14B2E125" w:rsidR="004E014E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E21" w:rsidRPr="00FB3A24">
        <w:rPr>
          <w:rFonts w:ascii="Times New Roman" w:hAnsi="Times New Roman" w:cs="Times New Roman"/>
          <w:sz w:val="24"/>
          <w:szCs w:val="24"/>
        </w:rPr>
        <w:t xml:space="preserve">   </w:t>
      </w:r>
      <w:r w:rsidRPr="00FB3A24">
        <w:rPr>
          <w:rFonts w:ascii="Times New Roman" w:hAnsi="Times New Roman" w:cs="Times New Roman"/>
          <w:sz w:val="24"/>
          <w:szCs w:val="24"/>
        </w:rPr>
        <w:t xml:space="preserve"> </w:t>
      </w:r>
      <w:r w:rsidR="00A55E21" w:rsidRPr="00FB3A24">
        <w:rPr>
          <w:rFonts w:ascii="Times New Roman" w:hAnsi="Times New Roman" w:cs="Times New Roman"/>
          <w:sz w:val="24"/>
          <w:szCs w:val="24"/>
        </w:rPr>
        <w:t xml:space="preserve">Ec. </w:t>
      </w:r>
      <w:r w:rsidRPr="00FB3A24">
        <w:rPr>
          <w:rFonts w:ascii="Times New Roman" w:hAnsi="Times New Roman" w:cs="Times New Roman"/>
          <w:sz w:val="24"/>
          <w:szCs w:val="24"/>
        </w:rPr>
        <w:t>Ursu Luci</w:t>
      </w:r>
      <w:r w:rsidR="007A228C">
        <w:rPr>
          <w:rFonts w:ascii="Times New Roman" w:hAnsi="Times New Roman" w:cs="Times New Roman"/>
          <w:sz w:val="24"/>
          <w:szCs w:val="24"/>
        </w:rPr>
        <w:t>c</w:t>
      </w:r>
      <w:r w:rsidRPr="00FB3A24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</w:t>
      </w:r>
      <w:r w:rsidR="004E014E" w:rsidRPr="00FB3A24">
        <w:rPr>
          <w:rFonts w:ascii="Times New Roman" w:hAnsi="Times New Roman" w:cs="Times New Roman"/>
          <w:sz w:val="24"/>
          <w:szCs w:val="24"/>
        </w:rPr>
        <w:t xml:space="preserve">ing. Szűcs Zsigmond   </w:t>
      </w:r>
    </w:p>
    <w:p w14:paraId="51304266" w14:textId="437013FA" w:rsidR="009179E5" w:rsidRPr="009179E5" w:rsidRDefault="009179E5" w:rsidP="009179E5"/>
    <w:p w14:paraId="0B5D65C0" w14:textId="77777777" w:rsidR="009179E5" w:rsidRDefault="009179E5" w:rsidP="009179E5">
      <w:pPr>
        <w:ind w:firstLine="720"/>
      </w:pPr>
    </w:p>
    <w:p w14:paraId="5C43E1C4" w14:textId="77777777" w:rsidR="009179E5" w:rsidRDefault="009179E5" w:rsidP="009179E5">
      <w:pPr>
        <w:ind w:firstLine="720"/>
      </w:pPr>
    </w:p>
    <w:p w14:paraId="2E3D9366" w14:textId="77777777" w:rsidR="009179E5" w:rsidRDefault="009179E5" w:rsidP="009179E5">
      <w:pPr>
        <w:ind w:firstLine="720"/>
      </w:pPr>
    </w:p>
    <w:p w14:paraId="0F92A78D" w14:textId="77777777" w:rsidR="009179E5" w:rsidRDefault="009179E5" w:rsidP="009179E5">
      <w:pPr>
        <w:ind w:firstLine="720"/>
      </w:pPr>
    </w:p>
    <w:p w14:paraId="2F4789E7" w14:textId="4B8B356B" w:rsidR="009179E5" w:rsidRDefault="009179E5" w:rsidP="009179E5">
      <w:pPr>
        <w:ind w:firstLine="720"/>
      </w:pPr>
    </w:p>
    <w:p w14:paraId="368D353F" w14:textId="77777777" w:rsidR="00191442" w:rsidRDefault="00191442" w:rsidP="009179E5">
      <w:pPr>
        <w:ind w:firstLine="720"/>
      </w:pPr>
    </w:p>
    <w:p w14:paraId="2BE64139" w14:textId="77777777" w:rsidR="009179E5" w:rsidRDefault="009179E5" w:rsidP="009179E5">
      <w:pPr>
        <w:ind w:firstLine="720"/>
      </w:pPr>
    </w:p>
    <w:p w14:paraId="56958E47" w14:textId="0FFC7B6D" w:rsidR="009179E5" w:rsidRPr="00337504" w:rsidRDefault="00337504" w:rsidP="00191442">
      <w:pPr>
        <w:rPr>
          <w:sz w:val="20"/>
          <w:szCs w:val="20"/>
        </w:rPr>
      </w:pPr>
      <w:r w:rsidRPr="00337504">
        <w:rPr>
          <w:sz w:val="20"/>
          <w:szCs w:val="20"/>
        </w:rPr>
        <w:t xml:space="preserve"> </w:t>
      </w:r>
      <w:r w:rsidR="009179E5" w:rsidRPr="00337504">
        <w:rPr>
          <w:sz w:val="20"/>
          <w:szCs w:val="20"/>
        </w:rPr>
        <w:t>Întocmit,</w:t>
      </w:r>
    </w:p>
    <w:p w14:paraId="3DBB3E41" w14:textId="42802E3B" w:rsidR="009179E5" w:rsidRPr="00337504" w:rsidRDefault="009179E5" w:rsidP="00191442">
      <w:pPr>
        <w:rPr>
          <w:sz w:val="20"/>
          <w:szCs w:val="20"/>
        </w:rPr>
      </w:pPr>
      <w:r w:rsidRPr="00337504">
        <w:rPr>
          <w:sz w:val="20"/>
          <w:szCs w:val="20"/>
        </w:rPr>
        <w:t>Adrian Neacșu</w:t>
      </w:r>
    </w:p>
    <w:sectPr w:rsidR="009179E5" w:rsidRPr="00337504" w:rsidSect="00BA5BEA">
      <w:pgSz w:w="12240" w:h="15840"/>
      <w:pgMar w:top="851" w:right="56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4E410" w14:textId="77777777" w:rsidR="0016095E" w:rsidRDefault="0016095E" w:rsidP="0011506A">
      <w:pPr>
        <w:spacing w:after="0" w:line="240" w:lineRule="auto"/>
      </w:pPr>
      <w:r>
        <w:separator/>
      </w:r>
    </w:p>
  </w:endnote>
  <w:endnote w:type="continuationSeparator" w:id="0">
    <w:p w14:paraId="260D1256" w14:textId="77777777" w:rsidR="0016095E" w:rsidRDefault="0016095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3F7D3" w14:textId="77777777" w:rsidR="0016095E" w:rsidRDefault="0016095E" w:rsidP="0011506A">
      <w:pPr>
        <w:spacing w:after="0" w:line="240" w:lineRule="auto"/>
      </w:pPr>
      <w:r>
        <w:separator/>
      </w:r>
    </w:p>
  </w:footnote>
  <w:footnote w:type="continuationSeparator" w:id="0">
    <w:p w14:paraId="47A46901" w14:textId="77777777" w:rsidR="0016095E" w:rsidRDefault="0016095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7717"/>
    <w:rsid w:val="00081F53"/>
    <w:rsid w:val="000A0698"/>
    <w:rsid w:val="000A07FC"/>
    <w:rsid w:val="000A3815"/>
    <w:rsid w:val="000A63CA"/>
    <w:rsid w:val="000B2A5A"/>
    <w:rsid w:val="000C78C5"/>
    <w:rsid w:val="000E00C1"/>
    <w:rsid w:val="0011506A"/>
    <w:rsid w:val="00121F18"/>
    <w:rsid w:val="00123474"/>
    <w:rsid w:val="0012469E"/>
    <w:rsid w:val="001255D2"/>
    <w:rsid w:val="0016095E"/>
    <w:rsid w:val="00165CF5"/>
    <w:rsid w:val="00170740"/>
    <w:rsid w:val="00191442"/>
    <w:rsid w:val="00196105"/>
    <w:rsid w:val="00197734"/>
    <w:rsid w:val="001A5646"/>
    <w:rsid w:val="001D144E"/>
    <w:rsid w:val="001D6D04"/>
    <w:rsid w:val="002003EA"/>
    <w:rsid w:val="00222BDC"/>
    <w:rsid w:val="00234C51"/>
    <w:rsid w:val="00255514"/>
    <w:rsid w:val="002667E2"/>
    <w:rsid w:val="00274CB2"/>
    <w:rsid w:val="00276174"/>
    <w:rsid w:val="002947B1"/>
    <w:rsid w:val="002A4D1F"/>
    <w:rsid w:val="002C1202"/>
    <w:rsid w:val="002C3CC0"/>
    <w:rsid w:val="002E1760"/>
    <w:rsid w:val="002E19CE"/>
    <w:rsid w:val="002F16AA"/>
    <w:rsid w:val="002F7C67"/>
    <w:rsid w:val="00316D43"/>
    <w:rsid w:val="00322939"/>
    <w:rsid w:val="00324134"/>
    <w:rsid w:val="00326FAA"/>
    <w:rsid w:val="00334FA9"/>
    <w:rsid w:val="00337504"/>
    <w:rsid w:val="00347E2B"/>
    <w:rsid w:val="00347FEE"/>
    <w:rsid w:val="00374884"/>
    <w:rsid w:val="00381A66"/>
    <w:rsid w:val="00381D84"/>
    <w:rsid w:val="003A0AAB"/>
    <w:rsid w:val="003A6116"/>
    <w:rsid w:val="003B2D59"/>
    <w:rsid w:val="003B6AB4"/>
    <w:rsid w:val="003C0545"/>
    <w:rsid w:val="003C4260"/>
    <w:rsid w:val="003F4570"/>
    <w:rsid w:val="0041269B"/>
    <w:rsid w:val="00427129"/>
    <w:rsid w:val="004C22F8"/>
    <w:rsid w:val="004C29AD"/>
    <w:rsid w:val="004C5D13"/>
    <w:rsid w:val="004D6684"/>
    <w:rsid w:val="004E014E"/>
    <w:rsid w:val="004F495F"/>
    <w:rsid w:val="005159D5"/>
    <w:rsid w:val="00527EF2"/>
    <w:rsid w:val="005460E0"/>
    <w:rsid w:val="00550640"/>
    <w:rsid w:val="00557265"/>
    <w:rsid w:val="00564BA3"/>
    <w:rsid w:val="00570977"/>
    <w:rsid w:val="005B25CD"/>
    <w:rsid w:val="005C1A09"/>
    <w:rsid w:val="005E4927"/>
    <w:rsid w:val="005F29DB"/>
    <w:rsid w:val="005F4434"/>
    <w:rsid w:val="00627B4E"/>
    <w:rsid w:val="006450C0"/>
    <w:rsid w:val="00675A1C"/>
    <w:rsid w:val="00680D66"/>
    <w:rsid w:val="00697EAE"/>
    <w:rsid w:val="006B7DE1"/>
    <w:rsid w:val="006D1C5B"/>
    <w:rsid w:val="006D7D47"/>
    <w:rsid w:val="007018DE"/>
    <w:rsid w:val="00736AB8"/>
    <w:rsid w:val="00763344"/>
    <w:rsid w:val="00780DA8"/>
    <w:rsid w:val="007928CA"/>
    <w:rsid w:val="00793E3A"/>
    <w:rsid w:val="007A228C"/>
    <w:rsid w:val="007B650B"/>
    <w:rsid w:val="007C149A"/>
    <w:rsid w:val="007C23BA"/>
    <w:rsid w:val="007E2FA3"/>
    <w:rsid w:val="007F758A"/>
    <w:rsid w:val="00817751"/>
    <w:rsid w:val="0083133C"/>
    <w:rsid w:val="00832A1A"/>
    <w:rsid w:val="00837AE1"/>
    <w:rsid w:val="008572FD"/>
    <w:rsid w:val="008A1469"/>
    <w:rsid w:val="008E13B6"/>
    <w:rsid w:val="009179E5"/>
    <w:rsid w:val="00930004"/>
    <w:rsid w:val="009349AD"/>
    <w:rsid w:val="009424D1"/>
    <w:rsid w:val="0095123F"/>
    <w:rsid w:val="009577FA"/>
    <w:rsid w:val="00973749"/>
    <w:rsid w:val="00984001"/>
    <w:rsid w:val="00994971"/>
    <w:rsid w:val="009B5A3E"/>
    <w:rsid w:val="009C744A"/>
    <w:rsid w:val="009E2187"/>
    <w:rsid w:val="00A05DF9"/>
    <w:rsid w:val="00A21C9E"/>
    <w:rsid w:val="00A33F9D"/>
    <w:rsid w:val="00A55E21"/>
    <w:rsid w:val="00A67504"/>
    <w:rsid w:val="00A73A74"/>
    <w:rsid w:val="00A768A8"/>
    <w:rsid w:val="00A809ED"/>
    <w:rsid w:val="00A81D0A"/>
    <w:rsid w:val="00A97162"/>
    <w:rsid w:val="00AA3864"/>
    <w:rsid w:val="00AA456F"/>
    <w:rsid w:val="00AB3E46"/>
    <w:rsid w:val="00AB3F4E"/>
    <w:rsid w:val="00AB5E42"/>
    <w:rsid w:val="00AC42FA"/>
    <w:rsid w:val="00AC628F"/>
    <w:rsid w:val="00AD4016"/>
    <w:rsid w:val="00AE4A21"/>
    <w:rsid w:val="00B03F4B"/>
    <w:rsid w:val="00B34B73"/>
    <w:rsid w:val="00B46CD8"/>
    <w:rsid w:val="00B526D0"/>
    <w:rsid w:val="00B539DE"/>
    <w:rsid w:val="00B67C3F"/>
    <w:rsid w:val="00B7276D"/>
    <w:rsid w:val="00B842C4"/>
    <w:rsid w:val="00BA17F1"/>
    <w:rsid w:val="00BA5BEA"/>
    <w:rsid w:val="00BF042E"/>
    <w:rsid w:val="00BF709A"/>
    <w:rsid w:val="00C10C0A"/>
    <w:rsid w:val="00C119C2"/>
    <w:rsid w:val="00C2671C"/>
    <w:rsid w:val="00C43566"/>
    <w:rsid w:val="00C46383"/>
    <w:rsid w:val="00C46507"/>
    <w:rsid w:val="00C653E4"/>
    <w:rsid w:val="00C66D68"/>
    <w:rsid w:val="00C91607"/>
    <w:rsid w:val="00C928B1"/>
    <w:rsid w:val="00CA3905"/>
    <w:rsid w:val="00CE7579"/>
    <w:rsid w:val="00CF1D41"/>
    <w:rsid w:val="00D64139"/>
    <w:rsid w:val="00D92672"/>
    <w:rsid w:val="00D93E45"/>
    <w:rsid w:val="00DB17C6"/>
    <w:rsid w:val="00DC2909"/>
    <w:rsid w:val="00DD7502"/>
    <w:rsid w:val="00DF0A7B"/>
    <w:rsid w:val="00DF2E97"/>
    <w:rsid w:val="00E0509D"/>
    <w:rsid w:val="00E24F5B"/>
    <w:rsid w:val="00E3290A"/>
    <w:rsid w:val="00E32C0C"/>
    <w:rsid w:val="00E56388"/>
    <w:rsid w:val="00F02D24"/>
    <w:rsid w:val="00F03751"/>
    <w:rsid w:val="00F231C9"/>
    <w:rsid w:val="00F316A6"/>
    <w:rsid w:val="00F508E7"/>
    <w:rsid w:val="00F64BDB"/>
    <w:rsid w:val="00F66A49"/>
    <w:rsid w:val="00FA1DA9"/>
    <w:rsid w:val="00FA5458"/>
    <w:rsid w:val="00FB3A24"/>
    <w:rsid w:val="00FD12E4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35F5B-E352-4CD1-9D50-1AD3CF98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adi</cp:lastModifiedBy>
  <cp:revision>34</cp:revision>
  <cp:lastPrinted>2021-01-21T13:07:00Z</cp:lastPrinted>
  <dcterms:created xsi:type="dcterms:W3CDTF">2020-01-09T13:41:00Z</dcterms:created>
  <dcterms:modified xsi:type="dcterms:W3CDTF">2021-01-22T06:56:00Z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