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C97" w14:textId="77777777" w:rsidR="004462B9" w:rsidRPr="0079159E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bookmarkStart w:id="0" w:name="_Hlk9512725"/>
      <w:r w:rsidRPr="0079159E">
        <w:rPr>
          <w:rFonts w:ascii="Times New Roman" w:hAnsi="Times New Roman"/>
          <w:b/>
          <w:bCs/>
          <w:sz w:val="28"/>
          <w:szCs w:val="28"/>
          <w:lang w:val="fr-FR"/>
        </w:rPr>
        <w:t>MUNICIPIUL SATU MARE</w:t>
      </w:r>
    </w:p>
    <w:p w14:paraId="4ADD9550" w14:textId="40EC86F0" w:rsidR="004462B9" w:rsidRPr="00CF5C34" w:rsidRDefault="004462B9" w:rsidP="004462B9">
      <w:pPr>
        <w:pStyle w:val="NoSpacing"/>
        <w:rPr>
          <w:rFonts w:ascii="Times New Roman" w:hAnsi="Times New Roman"/>
          <w:b/>
          <w:bCs/>
          <w:sz w:val="28"/>
          <w:szCs w:val="28"/>
          <w:lang w:val="fr-FR"/>
        </w:rPr>
      </w:pPr>
      <w:r w:rsidRPr="00CF5C34">
        <w:rPr>
          <w:rFonts w:ascii="Times New Roman" w:hAnsi="Times New Roman"/>
          <w:b/>
          <w:bCs/>
          <w:sz w:val="28"/>
          <w:szCs w:val="28"/>
          <w:lang w:val="fr-FR"/>
        </w:rPr>
        <w:t xml:space="preserve">CABINET PRIMAR </w:t>
      </w:r>
    </w:p>
    <w:p w14:paraId="31B5EA57" w14:textId="0648524F" w:rsidR="004462B9" w:rsidRDefault="004462B9" w:rsidP="004462B9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Nr</w:t>
      </w:r>
      <w:r w:rsidRPr="008706F6">
        <w:rPr>
          <w:rFonts w:ascii="Times New Roman" w:hAnsi="Times New Roman"/>
          <w:sz w:val="28"/>
          <w:szCs w:val="28"/>
          <w:lang w:val="fr-FR"/>
        </w:rPr>
        <w:t xml:space="preserve">.  </w:t>
      </w:r>
      <w:r w:rsidR="008706F6" w:rsidRPr="008706F6">
        <w:rPr>
          <w:rFonts w:ascii="Times New Roman" w:hAnsi="Times New Roman"/>
          <w:sz w:val="28"/>
          <w:szCs w:val="28"/>
        </w:rPr>
        <w:t>4109/20.01.2021</w:t>
      </w:r>
    </w:p>
    <w:p w14:paraId="2AEBE200" w14:textId="77777777" w:rsidR="004462B9" w:rsidRDefault="004462B9" w:rsidP="004462B9">
      <w:pPr>
        <w:suppressAutoHyphens/>
        <w:autoSpaceDN w:val="0"/>
        <w:spacing w:line="360" w:lineRule="auto"/>
        <w:textAlignment w:val="baseline"/>
        <w:rPr>
          <w:sz w:val="28"/>
          <w:szCs w:val="28"/>
          <w:lang w:val="fr-FR"/>
        </w:rPr>
      </w:pPr>
    </w:p>
    <w:p w14:paraId="3649DE09" w14:textId="733A14DE" w:rsidR="004462B9" w:rsidRDefault="004462B9" w:rsidP="004462B9">
      <w:pPr>
        <w:ind w:right="-15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În temeiul prevederilor art. 136 alin. (1) din </w:t>
      </w:r>
      <w:r w:rsidR="00D71C36">
        <w:rPr>
          <w:sz w:val="28"/>
          <w:szCs w:val="28"/>
        </w:rPr>
        <w:t>Ordonanța</w:t>
      </w:r>
      <w:r>
        <w:rPr>
          <w:sz w:val="28"/>
          <w:szCs w:val="28"/>
        </w:rPr>
        <w:t xml:space="preserve"> de </w:t>
      </w:r>
      <w:r w:rsidR="00D71C36">
        <w:rPr>
          <w:sz w:val="28"/>
          <w:szCs w:val="28"/>
        </w:rPr>
        <w:t>Urgență</w:t>
      </w:r>
      <w:r>
        <w:rPr>
          <w:sz w:val="28"/>
          <w:szCs w:val="28"/>
        </w:rPr>
        <w:t xml:space="preserve"> a Guvernului nr. 57/2019 privind Codul administrativ, îmi exprim </w:t>
      </w:r>
      <w:r w:rsidR="00D71C36">
        <w:rPr>
          <w:sz w:val="28"/>
          <w:szCs w:val="28"/>
        </w:rPr>
        <w:t>inițiativa</w:t>
      </w:r>
      <w:r>
        <w:rPr>
          <w:sz w:val="28"/>
          <w:szCs w:val="28"/>
        </w:rPr>
        <w:t xml:space="preserve"> în promovarea unui proiect de hotărâre având ca obiect „</w:t>
      </w:r>
      <w:r>
        <w:rPr>
          <w:rFonts w:eastAsia="Calibri"/>
          <w:sz w:val="28"/>
          <w:szCs w:val="28"/>
        </w:rPr>
        <w:t xml:space="preserve">transmiterea </w:t>
      </w:r>
      <w:r w:rsidRPr="00641123">
        <w:rPr>
          <w:rFonts w:eastAsia="Calibri"/>
          <w:sz w:val="28"/>
          <w:szCs w:val="28"/>
        </w:rPr>
        <w:t>în folosință gratuită în favoarea Autorității pentru Administrarea Sistemului Național Antigrindină și de Creștere a Precipitațiilor a suprafețe</w:t>
      </w:r>
      <w:r>
        <w:rPr>
          <w:rFonts w:eastAsia="Calibri"/>
          <w:sz w:val="28"/>
          <w:szCs w:val="28"/>
        </w:rPr>
        <w:t>i</w:t>
      </w:r>
      <w:r w:rsidRPr="00641123">
        <w:rPr>
          <w:rFonts w:eastAsia="Calibri"/>
          <w:sz w:val="28"/>
          <w:szCs w:val="28"/>
        </w:rPr>
        <w:t xml:space="preserve"> de 798 mp teren,</w:t>
      </w:r>
      <w:r>
        <w:rPr>
          <w:rFonts w:eastAsia="Calibri"/>
          <w:sz w:val="28"/>
          <w:szCs w:val="28"/>
        </w:rPr>
        <w:t xml:space="preserve"> înscris în</w:t>
      </w:r>
      <w:r w:rsidRPr="00641123">
        <w:rPr>
          <w:rFonts w:eastAsia="Calibri"/>
          <w:sz w:val="28"/>
          <w:szCs w:val="28"/>
        </w:rPr>
        <w:t xml:space="preserve"> CF 159720 Satu Mare</w:t>
      </w:r>
      <w:r>
        <w:rPr>
          <w:sz w:val="28"/>
          <w:szCs w:val="28"/>
        </w:rPr>
        <w:t>”</w:t>
      </w:r>
    </w:p>
    <w:p w14:paraId="4AD7D669" w14:textId="77777777" w:rsidR="004462B9" w:rsidRDefault="004462B9" w:rsidP="004462B9">
      <w:pPr>
        <w:ind w:firstLine="720"/>
        <w:jc w:val="both"/>
        <w:rPr>
          <w:rFonts w:eastAsia="Calibri"/>
          <w:i/>
          <w:iCs/>
          <w:sz w:val="28"/>
          <w:szCs w:val="28"/>
          <w:lang w:val="en-GB"/>
        </w:rPr>
      </w:pPr>
    </w:p>
    <w:p w14:paraId="55495D80" w14:textId="1F469B60" w:rsidR="004462B9" w:rsidRDefault="004462B9" w:rsidP="004462B9">
      <w:pPr>
        <w:spacing w:after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</w:t>
      </w:r>
      <w:r w:rsidR="00D71C36">
        <w:rPr>
          <w:sz w:val="28"/>
          <w:szCs w:val="28"/>
        </w:rPr>
        <w:t>susținerea</w:t>
      </w:r>
      <w:r>
        <w:rPr>
          <w:sz w:val="28"/>
          <w:szCs w:val="28"/>
        </w:rPr>
        <w:t xml:space="preserve"> căruia formulez prezentul</w:t>
      </w:r>
    </w:p>
    <w:p w14:paraId="7A94CBCB" w14:textId="77777777" w:rsidR="004462B9" w:rsidRDefault="004462B9" w:rsidP="004462B9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REFERAT DE APROBARE</w:t>
      </w:r>
    </w:p>
    <w:p w14:paraId="395B11D9" w14:textId="77777777" w:rsidR="004462B9" w:rsidRDefault="004462B9" w:rsidP="004462B9">
      <w:pPr>
        <w:rPr>
          <w:sz w:val="28"/>
          <w:szCs w:val="28"/>
        </w:rPr>
      </w:pPr>
    </w:p>
    <w:bookmarkEnd w:id="0"/>
    <w:p w14:paraId="1B63C02C" w14:textId="77777777" w:rsidR="004462B9" w:rsidRPr="005A1404" w:rsidRDefault="004462B9" w:rsidP="004462B9">
      <w:pPr>
        <w:jc w:val="center"/>
        <w:rPr>
          <w:rFonts w:eastAsia="Calibri"/>
          <w:sz w:val="28"/>
          <w:szCs w:val="28"/>
        </w:rPr>
      </w:pPr>
    </w:p>
    <w:p w14:paraId="5CD01F77" w14:textId="1FE5FF8E" w:rsidR="004462B9" w:rsidRDefault="004462B9" w:rsidP="004462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Ministerul Agriculturii și Dezvoltării Rurale - Autoritatea pentru Administrarea Sistemului Național Antigrindină și de Creștere a Precipitațiilor solicită acordarea în folosință gratuită a terenului în suprafață de 798 mp, înscris în CF nr.159720 Satu Mare, situat în </w:t>
      </w:r>
      <w:r w:rsidR="007A2A23">
        <w:rPr>
          <w:sz w:val="28"/>
          <w:szCs w:val="28"/>
        </w:rPr>
        <w:t xml:space="preserve"> Zona Industrială </w:t>
      </w:r>
      <w:r>
        <w:rPr>
          <w:sz w:val="28"/>
          <w:szCs w:val="28"/>
        </w:rPr>
        <w:t xml:space="preserve">Sud, prin adresa nr. 55690/28.12.2020, în vederea construirii Punctului de Comandă în favoarea unității de combatere a grindinei și creșterea precipitațiilor. Punctul de comandă va cuprinde: sediul central, depozitul logistic și gard de împrejmuire.  </w:t>
      </w:r>
    </w:p>
    <w:p w14:paraId="2C1E1B55" w14:textId="1CBCA076" w:rsidR="004462B9" w:rsidRDefault="004462B9" w:rsidP="004462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Proiectul de hotărâre propus spre dezbaterea și aprobarea consiliului local se încadrează prevederilor art.</w:t>
      </w:r>
      <w:r w:rsidRPr="00B4710F">
        <w:rPr>
          <w:sz w:val="28"/>
          <w:szCs w:val="28"/>
        </w:rPr>
        <w:t xml:space="preserve"> </w:t>
      </w:r>
      <w:r>
        <w:rPr>
          <w:sz w:val="28"/>
          <w:szCs w:val="28"/>
        </w:rPr>
        <w:t>866 și ale art. 874 alin. (1) din Codul civil, ale art.362 din O.U.G. nr. 57/2019 privind Codul administrativ și ale 98 lit.c) din Legea nr. 173/2008 privind intervențiile active în atmosferă.</w:t>
      </w:r>
    </w:p>
    <w:p w14:paraId="0375EC84" w14:textId="77777777" w:rsidR="004462B9" w:rsidRDefault="004462B9" w:rsidP="004462B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Date fiind considerentele ce preced, pentru a respecta prevederile legale în vigoare propun spre analiză şi aprobare Consiliului local al municipiului Satu Mare prezentul proiect de hotărâre.</w:t>
      </w:r>
    </w:p>
    <w:p w14:paraId="5DFF2465" w14:textId="77777777" w:rsidR="004462B9" w:rsidRDefault="004462B9" w:rsidP="004462B9">
      <w:pPr>
        <w:ind w:firstLine="709"/>
        <w:rPr>
          <w:sz w:val="28"/>
          <w:szCs w:val="28"/>
        </w:rPr>
      </w:pPr>
    </w:p>
    <w:p w14:paraId="0E151EA0" w14:textId="77777777" w:rsidR="00CF5C34" w:rsidRPr="00CF5C34" w:rsidRDefault="00CF5C34" w:rsidP="00CF5C34">
      <w:pPr>
        <w:spacing w:line="276" w:lineRule="auto"/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CF5C34">
        <w:rPr>
          <w:b/>
          <w:bCs/>
          <w:sz w:val="28"/>
          <w:szCs w:val="28"/>
        </w:rPr>
        <w:t>INIŢIATOR PROIECT</w:t>
      </w:r>
    </w:p>
    <w:p w14:paraId="5B448750" w14:textId="77777777" w:rsidR="00CF5C34" w:rsidRPr="00CF5C34" w:rsidRDefault="00CF5C34" w:rsidP="00CF5C34">
      <w:pPr>
        <w:pStyle w:val="BodyText"/>
        <w:spacing w:line="276" w:lineRule="auto"/>
        <w:ind w:left="3540" w:firstLine="708"/>
        <w:rPr>
          <w:rFonts w:ascii="Times New Roman" w:hAnsi="Times New Roman"/>
          <w:sz w:val="28"/>
          <w:szCs w:val="28"/>
        </w:rPr>
      </w:pPr>
      <w:r w:rsidRPr="00CF5C34">
        <w:rPr>
          <w:rFonts w:ascii="Times New Roman" w:hAnsi="Times New Roman"/>
          <w:sz w:val="28"/>
          <w:szCs w:val="28"/>
        </w:rPr>
        <w:t>PRIMAR</w:t>
      </w:r>
    </w:p>
    <w:p w14:paraId="6F07E1D3" w14:textId="77777777" w:rsidR="00CF5C34" w:rsidRPr="00CF5C34" w:rsidRDefault="00CF5C34" w:rsidP="00CF5C34">
      <w:pPr>
        <w:spacing w:line="276" w:lineRule="auto"/>
        <w:ind w:firstLine="720"/>
        <w:rPr>
          <w:sz w:val="28"/>
          <w:szCs w:val="28"/>
        </w:rPr>
      </w:pPr>
      <w:r w:rsidRPr="00CF5C34">
        <w:rPr>
          <w:sz w:val="28"/>
          <w:szCs w:val="28"/>
        </w:rPr>
        <w:t xml:space="preserve">                                           Kereskényi Gábor</w:t>
      </w:r>
    </w:p>
    <w:p w14:paraId="2FE9EDD8" w14:textId="505ABF23" w:rsidR="00BA4197" w:rsidRDefault="007A2A23" w:rsidP="004462B9">
      <w:pPr>
        <w:ind w:firstLine="357"/>
        <w:jc w:val="both"/>
      </w:pPr>
    </w:p>
    <w:p w14:paraId="44638E10" w14:textId="3A4DC851" w:rsidR="00B670D9" w:rsidRDefault="00B670D9" w:rsidP="004462B9">
      <w:pPr>
        <w:ind w:firstLine="357"/>
        <w:jc w:val="both"/>
      </w:pPr>
    </w:p>
    <w:p w14:paraId="1150F776" w14:textId="77777777" w:rsidR="00B670D9" w:rsidRPr="005A1404" w:rsidRDefault="00B670D9" w:rsidP="00B670D9">
      <w:pPr>
        <w:ind w:left="357"/>
        <w:jc w:val="center"/>
        <w:rPr>
          <w:sz w:val="28"/>
          <w:szCs w:val="28"/>
        </w:rPr>
      </w:pPr>
    </w:p>
    <w:p w14:paraId="550A905C" w14:textId="1F602D5C" w:rsidR="00B670D9" w:rsidRDefault="00B670D9" w:rsidP="00B670D9">
      <w:pPr>
        <w:ind w:firstLine="357"/>
        <w:jc w:val="both"/>
      </w:pPr>
      <w:r w:rsidRPr="005A1404">
        <w:rPr>
          <w:color w:val="595959"/>
          <w:sz w:val="18"/>
          <w:szCs w:val="18"/>
        </w:rPr>
        <w:t>Redactat:</w:t>
      </w:r>
      <w:r>
        <w:rPr>
          <w:color w:val="595959"/>
          <w:sz w:val="18"/>
          <w:szCs w:val="18"/>
        </w:rPr>
        <w:t xml:space="preserve"> </w:t>
      </w:r>
      <w:r w:rsidRPr="005A1404">
        <w:rPr>
          <w:color w:val="595959"/>
          <w:sz w:val="18"/>
          <w:szCs w:val="18"/>
        </w:rPr>
        <w:t>Corina Seres/ 2 ex</w:t>
      </w:r>
    </w:p>
    <w:sectPr w:rsidR="00B670D9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B9"/>
    <w:rsid w:val="0006347A"/>
    <w:rsid w:val="0015196F"/>
    <w:rsid w:val="004462B9"/>
    <w:rsid w:val="004C710B"/>
    <w:rsid w:val="00697CAB"/>
    <w:rsid w:val="0079159E"/>
    <w:rsid w:val="007A2A23"/>
    <w:rsid w:val="00866D5E"/>
    <w:rsid w:val="008706F6"/>
    <w:rsid w:val="00A64396"/>
    <w:rsid w:val="00A76F3A"/>
    <w:rsid w:val="00B670D9"/>
    <w:rsid w:val="00CF5C34"/>
    <w:rsid w:val="00D71C36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0091"/>
  <w15:chartTrackingRefBased/>
  <w15:docId w15:val="{3D490933-56A8-4733-A34C-BFE1A0C6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2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4462B9"/>
    <w:pPr>
      <w:jc w:val="both"/>
    </w:pPr>
    <w:rPr>
      <w:rFonts w:ascii="Arial" w:hAnsi="Arial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4462B9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6</cp:revision>
  <cp:lastPrinted>2021-01-25T12:16:00Z</cp:lastPrinted>
  <dcterms:created xsi:type="dcterms:W3CDTF">2021-01-14T09:27:00Z</dcterms:created>
  <dcterms:modified xsi:type="dcterms:W3CDTF">2021-01-26T12:15:00Z</dcterms:modified>
</cp:coreProperties>
</file>