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1219" w14:textId="77777777" w:rsidR="00641123" w:rsidRPr="005A1404" w:rsidRDefault="00641123" w:rsidP="00641123">
      <w:pPr>
        <w:rPr>
          <w:sz w:val="28"/>
          <w:szCs w:val="28"/>
        </w:rPr>
      </w:pPr>
      <w:r w:rsidRPr="005A1404">
        <w:rPr>
          <w:sz w:val="28"/>
          <w:szCs w:val="28"/>
        </w:rPr>
        <w:t>MUNICIPIUL SATU MARE</w:t>
      </w:r>
    </w:p>
    <w:p w14:paraId="03A8204D" w14:textId="77777777" w:rsidR="00641123" w:rsidRPr="005A1404" w:rsidRDefault="00641123" w:rsidP="00641123">
      <w:pPr>
        <w:rPr>
          <w:sz w:val="28"/>
          <w:szCs w:val="28"/>
        </w:rPr>
      </w:pPr>
      <w:r w:rsidRPr="005A1404">
        <w:rPr>
          <w:sz w:val="28"/>
          <w:szCs w:val="28"/>
        </w:rPr>
        <w:t>APARATUL DE SPECIALITATE AL PRIMARULUI</w:t>
      </w:r>
    </w:p>
    <w:p w14:paraId="63EBEDEE" w14:textId="77777777" w:rsidR="00641123" w:rsidRPr="005A1404" w:rsidRDefault="00641123" w:rsidP="00641123">
      <w:pPr>
        <w:rPr>
          <w:sz w:val="28"/>
          <w:szCs w:val="28"/>
        </w:rPr>
      </w:pPr>
      <w:r w:rsidRPr="005A1404">
        <w:rPr>
          <w:sz w:val="28"/>
          <w:szCs w:val="28"/>
        </w:rPr>
        <w:t>Serviciul Patrimoniu, Concesionări, Închirieri</w:t>
      </w:r>
    </w:p>
    <w:p w14:paraId="6D13B9FF" w14:textId="1423DE7C" w:rsidR="00641123" w:rsidRPr="005A1404" w:rsidRDefault="00641123" w:rsidP="00641123">
      <w:pPr>
        <w:rPr>
          <w:sz w:val="28"/>
          <w:szCs w:val="28"/>
        </w:rPr>
      </w:pPr>
      <w:r w:rsidRPr="005A1404">
        <w:rPr>
          <w:sz w:val="28"/>
          <w:szCs w:val="28"/>
        </w:rPr>
        <w:t xml:space="preserve">Nr. </w:t>
      </w:r>
      <w:r w:rsidR="00E35AC3">
        <w:rPr>
          <w:sz w:val="28"/>
          <w:szCs w:val="28"/>
        </w:rPr>
        <w:t>24555</w:t>
      </w:r>
      <w:r w:rsidR="009D4058">
        <w:rPr>
          <w:sz w:val="28"/>
          <w:szCs w:val="28"/>
        </w:rPr>
        <w:t>/2</w:t>
      </w:r>
      <w:r w:rsidR="00E35AC3">
        <w:rPr>
          <w:sz w:val="28"/>
          <w:szCs w:val="28"/>
        </w:rPr>
        <w:t>3</w:t>
      </w:r>
      <w:r w:rsidR="009D4058">
        <w:rPr>
          <w:sz w:val="28"/>
          <w:szCs w:val="28"/>
        </w:rPr>
        <w:t>.0</w:t>
      </w:r>
      <w:r w:rsidR="00E35AC3">
        <w:rPr>
          <w:sz w:val="28"/>
          <w:szCs w:val="28"/>
        </w:rPr>
        <w:t>4</w:t>
      </w:r>
      <w:r w:rsidR="009D4058">
        <w:rPr>
          <w:sz w:val="28"/>
          <w:szCs w:val="28"/>
        </w:rPr>
        <w:t>.2021</w:t>
      </w:r>
    </w:p>
    <w:p w14:paraId="28D3531D" w14:textId="31F06BF3" w:rsidR="00641123" w:rsidRDefault="00641123" w:rsidP="00641123">
      <w:pPr>
        <w:rPr>
          <w:sz w:val="28"/>
          <w:szCs w:val="28"/>
        </w:rPr>
      </w:pPr>
    </w:p>
    <w:p w14:paraId="6F6A2151" w14:textId="558D0AAC" w:rsidR="00C63769" w:rsidRDefault="00C63769" w:rsidP="00641123">
      <w:pPr>
        <w:rPr>
          <w:sz w:val="28"/>
          <w:szCs w:val="28"/>
        </w:rPr>
      </w:pPr>
    </w:p>
    <w:p w14:paraId="1EDF5834" w14:textId="77777777" w:rsidR="00C63769" w:rsidRPr="005A1404" w:rsidRDefault="00C63769" w:rsidP="00641123">
      <w:pPr>
        <w:rPr>
          <w:sz w:val="28"/>
          <w:szCs w:val="28"/>
        </w:rPr>
      </w:pPr>
    </w:p>
    <w:p w14:paraId="0BA98ABD" w14:textId="77777777" w:rsidR="00641123" w:rsidRPr="005A1404" w:rsidRDefault="00641123" w:rsidP="00641123">
      <w:pPr>
        <w:jc w:val="center"/>
        <w:rPr>
          <w:b/>
          <w:sz w:val="28"/>
          <w:szCs w:val="28"/>
        </w:rPr>
      </w:pPr>
      <w:r w:rsidRPr="005A1404">
        <w:rPr>
          <w:b/>
          <w:sz w:val="28"/>
          <w:szCs w:val="28"/>
        </w:rPr>
        <w:t>RAPORT DE SPECIALITATE</w:t>
      </w:r>
    </w:p>
    <w:p w14:paraId="4585CC46" w14:textId="5902B964" w:rsidR="00E35AC3" w:rsidRDefault="00641123" w:rsidP="00E35AC3">
      <w:pPr>
        <w:jc w:val="center"/>
        <w:rPr>
          <w:rFonts w:eastAsia="Calibri"/>
          <w:sz w:val="28"/>
          <w:szCs w:val="28"/>
        </w:rPr>
      </w:pPr>
      <w:bookmarkStart w:id="0" w:name="_Hlk9512725"/>
      <w:r w:rsidRPr="005A1404">
        <w:rPr>
          <w:sz w:val="28"/>
          <w:szCs w:val="28"/>
        </w:rPr>
        <w:t xml:space="preserve">la proiectul de hotărâre </w:t>
      </w:r>
      <w:bookmarkEnd w:id="0"/>
      <w:r w:rsidR="00E35AC3" w:rsidRPr="00E35AC3">
        <w:rPr>
          <w:rFonts w:eastAsia="Calibri"/>
          <w:sz w:val="28"/>
          <w:szCs w:val="28"/>
        </w:rPr>
        <w:t>privind darea în folosință gratuită către Biblioteca Județeană Satu Mare a spațiului cu destinație de bibliotecă, situat în municipiul Satu Mare, str. Brândușa nr.17</w:t>
      </w:r>
      <w:r w:rsidR="00E35AC3">
        <w:rPr>
          <w:rFonts w:eastAsia="Calibri"/>
          <w:sz w:val="28"/>
          <w:szCs w:val="28"/>
        </w:rPr>
        <w:t xml:space="preserve"> </w:t>
      </w:r>
    </w:p>
    <w:p w14:paraId="66A7D739" w14:textId="38FA6DE0" w:rsidR="00641123" w:rsidRPr="00641123" w:rsidRDefault="00641123" w:rsidP="005E7FA6">
      <w:pPr>
        <w:jc w:val="center"/>
        <w:textAlignment w:val="baseline"/>
        <w:rPr>
          <w:rFonts w:eastAsia="Calibri"/>
          <w:sz w:val="28"/>
          <w:szCs w:val="28"/>
        </w:rPr>
      </w:pPr>
    </w:p>
    <w:p w14:paraId="58BA19F0" w14:textId="5FE2C0E9" w:rsidR="00641123" w:rsidRPr="005A1404" w:rsidRDefault="00641123" w:rsidP="00641123">
      <w:pPr>
        <w:jc w:val="center"/>
        <w:rPr>
          <w:rFonts w:eastAsia="Calibri"/>
          <w:sz w:val="28"/>
          <w:szCs w:val="28"/>
        </w:rPr>
      </w:pPr>
    </w:p>
    <w:p w14:paraId="2D5ABDD5" w14:textId="30C506AB" w:rsidR="00641123" w:rsidRPr="00641CA1" w:rsidRDefault="00B4710F" w:rsidP="00641123">
      <w:pPr>
        <w:ind w:firstLine="851"/>
        <w:jc w:val="both"/>
        <w:rPr>
          <w:sz w:val="28"/>
          <w:szCs w:val="28"/>
          <w:lang w:val="en-US"/>
        </w:rPr>
      </w:pPr>
      <w:r>
        <w:rPr>
          <w:sz w:val="28"/>
          <w:szCs w:val="28"/>
        </w:rPr>
        <w:t xml:space="preserve">1. </w:t>
      </w:r>
      <w:r w:rsidR="00641123">
        <w:rPr>
          <w:sz w:val="28"/>
          <w:szCs w:val="28"/>
        </w:rPr>
        <w:t xml:space="preserve">Prin adresa nr. </w:t>
      </w:r>
      <w:r w:rsidR="00E35AC3">
        <w:rPr>
          <w:sz w:val="28"/>
          <w:szCs w:val="28"/>
        </w:rPr>
        <w:t>1062/23.03.2021</w:t>
      </w:r>
      <w:r w:rsidR="00641123">
        <w:rPr>
          <w:sz w:val="28"/>
          <w:szCs w:val="28"/>
        </w:rPr>
        <w:t xml:space="preserve">, </w:t>
      </w:r>
      <w:r w:rsidR="00E35AC3">
        <w:rPr>
          <w:sz w:val="28"/>
          <w:szCs w:val="28"/>
        </w:rPr>
        <w:t>Biblioteca Județeană Satu Mare</w:t>
      </w:r>
      <w:r w:rsidR="00445018">
        <w:rPr>
          <w:sz w:val="28"/>
          <w:szCs w:val="28"/>
        </w:rPr>
        <w:t xml:space="preserve"> solicită acordarea în folosință gratuită a </w:t>
      </w:r>
      <w:r w:rsidR="00E35AC3">
        <w:rPr>
          <w:sz w:val="28"/>
          <w:szCs w:val="28"/>
        </w:rPr>
        <w:t>imobilului</w:t>
      </w:r>
      <w:r w:rsidR="00270D3C">
        <w:rPr>
          <w:sz w:val="28"/>
          <w:szCs w:val="28"/>
        </w:rPr>
        <w:t xml:space="preserve"> situat în municipiul Satu Mare, Str. </w:t>
      </w:r>
      <w:r w:rsidR="00976B12">
        <w:rPr>
          <w:sz w:val="28"/>
          <w:szCs w:val="28"/>
        </w:rPr>
        <w:t>Brândușa nr.17</w:t>
      </w:r>
      <w:r w:rsidR="00924C5B">
        <w:rPr>
          <w:sz w:val="28"/>
          <w:szCs w:val="28"/>
        </w:rPr>
        <w:t>, pentru a putea fi folosit cu destinația de bibliotecă</w:t>
      </w:r>
      <w:r w:rsidR="005123CE">
        <w:rPr>
          <w:sz w:val="28"/>
          <w:szCs w:val="28"/>
        </w:rPr>
        <w:t>, având în vedere că începând cu anul 2010 locația respectivă a fost utilizată în același scop.</w:t>
      </w:r>
    </w:p>
    <w:p w14:paraId="69F8A199" w14:textId="3C5166E4" w:rsidR="0057262A" w:rsidRDefault="00B4710F" w:rsidP="00641123">
      <w:pPr>
        <w:ind w:firstLine="851"/>
        <w:jc w:val="both"/>
        <w:rPr>
          <w:sz w:val="28"/>
          <w:szCs w:val="28"/>
        </w:rPr>
      </w:pPr>
      <w:r>
        <w:rPr>
          <w:sz w:val="28"/>
          <w:szCs w:val="28"/>
        </w:rPr>
        <w:t xml:space="preserve">2. Oportunitate: </w:t>
      </w:r>
      <w:r w:rsidR="003C3B9E">
        <w:rPr>
          <w:sz w:val="28"/>
          <w:szCs w:val="28"/>
        </w:rPr>
        <w:t xml:space="preserve">Potrivit art.362 din OUG nr.57/2019 privind Codul Administrativ, cu modificările și completările ulterioare, bunurile proprietate privată a unităților administrativ-teritoriale pot fi date în administrare, concesionate, închiriate </w:t>
      </w:r>
      <w:r>
        <w:rPr>
          <w:sz w:val="28"/>
          <w:szCs w:val="28"/>
        </w:rPr>
        <w:t>ori</w:t>
      </w:r>
      <w:r w:rsidR="003C3B9E">
        <w:rPr>
          <w:sz w:val="28"/>
          <w:szCs w:val="28"/>
        </w:rPr>
        <w:t xml:space="preserve"> date în folosință gratuită persoanelor juridice fără scop lucrativ, care desfășoară activitate de binefacere sau de utilitate publică, fapt pentru care în situația de față atribuirea în folosință gratuită se poate realiza întrucât </w:t>
      </w:r>
      <w:r w:rsidR="00924C5B">
        <w:rPr>
          <w:sz w:val="28"/>
          <w:szCs w:val="28"/>
        </w:rPr>
        <w:t xml:space="preserve">fiind amplasată în Cartierul Micro 16, aceasta </w:t>
      </w:r>
      <w:r w:rsidR="00C63769">
        <w:rPr>
          <w:sz w:val="28"/>
          <w:szCs w:val="28"/>
        </w:rPr>
        <w:t>va deservi atât interesele copiilor care învață la una din instituțiile de învățământ din zonă cât și ale adulților pasionați de lectură.</w:t>
      </w:r>
    </w:p>
    <w:p w14:paraId="52E3D07A" w14:textId="5573644B" w:rsidR="00B4710F" w:rsidRDefault="00B4710F" w:rsidP="00641123">
      <w:pPr>
        <w:ind w:firstLine="851"/>
        <w:jc w:val="both"/>
        <w:rPr>
          <w:sz w:val="28"/>
          <w:szCs w:val="28"/>
        </w:rPr>
      </w:pPr>
      <w:r>
        <w:rPr>
          <w:sz w:val="28"/>
          <w:szCs w:val="28"/>
        </w:rPr>
        <w:t xml:space="preserve">3. Legalitate: proiectul de hotărâre propus spre dezbaterea și aprobarea consiliului local se încadrează prevederilor </w:t>
      </w:r>
      <w:r w:rsidR="003E655D">
        <w:rPr>
          <w:sz w:val="28"/>
          <w:szCs w:val="28"/>
        </w:rPr>
        <w:t xml:space="preserve">art.551 pct.9, art.553 alin.(1), </w:t>
      </w:r>
      <w:r>
        <w:rPr>
          <w:sz w:val="28"/>
          <w:szCs w:val="28"/>
        </w:rPr>
        <w:t>art.</w:t>
      </w:r>
      <w:r w:rsidRPr="00B4710F">
        <w:rPr>
          <w:sz w:val="28"/>
          <w:szCs w:val="28"/>
        </w:rPr>
        <w:t xml:space="preserve"> </w:t>
      </w:r>
      <w:r>
        <w:rPr>
          <w:sz w:val="28"/>
          <w:szCs w:val="28"/>
        </w:rPr>
        <w:t xml:space="preserve">866 și ale art. 874 alin. (1) din Codul civil, ale art.362 din O.U.G. nr. 57/2019 privind Codul administrativ și ale 98 </w:t>
      </w:r>
      <w:proofErr w:type="spellStart"/>
      <w:r>
        <w:rPr>
          <w:sz w:val="28"/>
          <w:szCs w:val="28"/>
        </w:rPr>
        <w:t>lit.c</w:t>
      </w:r>
      <w:proofErr w:type="spellEnd"/>
      <w:r>
        <w:rPr>
          <w:sz w:val="28"/>
          <w:szCs w:val="28"/>
        </w:rPr>
        <w:t>) din Legea nr. 173/2008 privind intervențiile active în atmosferă.</w:t>
      </w:r>
    </w:p>
    <w:p w14:paraId="565BAB31" w14:textId="045A782D" w:rsidR="00DF4F1E" w:rsidRDefault="00641123" w:rsidP="00DF4F1E">
      <w:pPr>
        <w:ind w:firstLine="357"/>
        <w:jc w:val="both"/>
        <w:rPr>
          <w:rFonts w:eastAsia="Calibri"/>
          <w:sz w:val="28"/>
          <w:szCs w:val="28"/>
        </w:rPr>
      </w:pPr>
      <w:r w:rsidRPr="005A1404">
        <w:rPr>
          <w:sz w:val="28"/>
          <w:szCs w:val="28"/>
        </w:rPr>
        <w:t xml:space="preserve">Având în vedere cele de mai sus, </w:t>
      </w:r>
      <w:r w:rsidR="002B423C">
        <w:rPr>
          <w:sz w:val="28"/>
          <w:szCs w:val="28"/>
        </w:rPr>
        <w:t xml:space="preserve">considerăm că </w:t>
      </w:r>
      <w:r w:rsidR="005E7FA6">
        <w:rPr>
          <w:sz w:val="28"/>
          <w:szCs w:val="28"/>
        </w:rPr>
        <w:t xml:space="preserve">proiectul de hotărâre </w:t>
      </w:r>
      <w:r w:rsidR="002B423C">
        <w:rPr>
          <w:sz w:val="28"/>
          <w:szCs w:val="28"/>
        </w:rPr>
        <w:t>este necesar, oportun și legal</w:t>
      </w:r>
      <w:r w:rsidR="005E7FA6">
        <w:rPr>
          <w:sz w:val="28"/>
          <w:szCs w:val="28"/>
        </w:rPr>
        <w:t xml:space="preserve"> </w:t>
      </w:r>
      <w:r w:rsidR="002B423C">
        <w:rPr>
          <w:sz w:val="28"/>
          <w:szCs w:val="28"/>
        </w:rPr>
        <w:t xml:space="preserve">fapt pentru care se </w:t>
      </w:r>
      <w:r w:rsidR="007315CB">
        <w:rPr>
          <w:sz w:val="28"/>
          <w:szCs w:val="28"/>
        </w:rPr>
        <w:t xml:space="preserve">înaintează </w:t>
      </w:r>
      <w:r w:rsidRPr="005A1404">
        <w:rPr>
          <w:sz w:val="28"/>
          <w:szCs w:val="28"/>
        </w:rPr>
        <w:t>Consiliului local</w:t>
      </w:r>
      <w:r w:rsidR="007315CB">
        <w:rPr>
          <w:sz w:val="28"/>
          <w:szCs w:val="28"/>
        </w:rPr>
        <w:t xml:space="preserve"> al municipiului Satu Mare</w:t>
      </w:r>
      <w:r w:rsidRPr="005A1404">
        <w:rPr>
          <w:sz w:val="28"/>
          <w:szCs w:val="28"/>
        </w:rPr>
        <w:t>,</w:t>
      </w:r>
      <w:r w:rsidR="007315CB">
        <w:rPr>
          <w:sz w:val="28"/>
          <w:szCs w:val="28"/>
        </w:rPr>
        <w:t xml:space="preserve"> </w:t>
      </w:r>
      <w:r w:rsidR="007315CB">
        <w:rPr>
          <w:rFonts w:eastAsia="Calibri"/>
          <w:sz w:val="28"/>
          <w:szCs w:val="28"/>
        </w:rPr>
        <w:t>cu propunere de aprobare</w:t>
      </w:r>
      <w:r w:rsidR="00DF4F1E">
        <w:rPr>
          <w:rFonts w:eastAsia="Calibri"/>
          <w:sz w:val="28"/>
          <w:szCs w:val="28"/>
        </w:rPr>
        <w:t>.</w:t>
      </w:r>
    </w:p>
    <w:p w14:paraId="1DC10914" w14:textId="1185F69F" w:rsidR="00C63769" w:rsidRDefault="00C63769" w:rsidP="00DF4F1E">
      <w:pPr>
        <w:ind w:firstLine="357"/>
        <w:jc w:val="both"/>
        <w:rPr>
          <w:rFonts w:eastAsia="Calibri"/>
          <w:sz w:val="28"/>
          <w:szCs w:val="28"/>
        </w:rPr>
      </w:pPr>
    </w:p>
    <w:p w14:paraId="5B52E7A2" w14:textId="77777777" w:rsidR="00C63769" w:rsidRDefault="00C63769" w:rsidP="00DF4F1E">
      <w:pPr>
        <w:ind w:firstLine="357"/>
        <w:jc w:val="both"/>
        <w:rPr>
          <w:rFonts w:eastAsia="Calibri"/>
          <w:sz w:val="28"/>
          <w:szCs w:val="28"/>
        </w:rPr>
      </w:pPr>
    </w:p>
    <w:p w14:paraId="04244615" w14:textId="77777777" w:rsidR="00641123" w:rsidRPr="005A1404" w:rsidRDefault="00641123" w:rsidP="00641123">
      <w:pPr>
        <w:tabs>
          <w:tab w:val="left" w:pos="4680"/>
          <w:tab w:val="center" w:pos="5165"/>
        </w:tabs>
        <w:ind w:left="357"/>
        <w:jc w:val="center"/>
        <w:rPr>
          <w:sz w:val="28"/>
          <w:szCs w:val="28"/>
        </w:rPr>
      </w:pPr>
      <w:proofErr w:type="spellStart"/>
      <w:r w:rsidRPr="005A1404">
        <w:rPr>
          <w:sz w:val="28"/>
          <w:szCs w:val="28"/>
        </w:rPr>
        <w:t>Şef</w:t>
      </w:r>
      <w:proofErr w:type="spellEnd"/>
      <w:r w:rsidRPr="005A1404">
        <w:rPr>
          <w:sz w:val="28"/>
          <w:szCs w:val="28"/>
        </w:rPr>
        <w:t xml:space="preserve"> Serviciu</w:t>
      </w:r>
    </w:p>
    <w:p w14:paraId="7EA13C76" w14:textId="6EAD7A3E" w:rsidR="00641123" w:rsidRDefault="00641123" w:rsidP="00641123">
      <w:pPr>
        <w:ind w:left="357"/>
        <w:jc w:val="center"/>
        <w:rPr>
          <w:sz w:val="28"/>
          <w:szCs w:val="28"/>
        </w:rPr>
      </w:pPr>
      <w:r w:rsidRPr="005A1404">
        <w:rPr>
          <w:sz w:val="28"/>
          <w:szCs w:val="28"/>
        </w:rPr>
        <w:t>Faur Mihaela</w:t>
      </w:r>
    </w:p>
    <w:p w14:paraId="4E7D1299" w14:textId="168D22B2" w:rsidR="000E1EBD" w:rsidRDefault="000E1EBD" w:rsidP="00641123">
      <w:pPr>
        <w:ind w:left="357"/>
        <w:jc w:val="center"/>
        <w:rPr>
          <w:sz w:val="28"/>
          <w:szCs w:val="28"/>
        </w:rPr>
      </w:pPr>
      <w:bookmarkStart w:id="1" w:name="_Hlk62476586"/>
    </w:p>
    <w:p w14:paraId="3F78CF45" w14:textId="18B46448" w:rsidR="00C63769" w:rsidRDefault="00C63769" w:rsidP="00641123">
      <w:pPr>
        <w:ind w:left="357"/>
        <w:jc w:val="center"/>
        <w:rPr>
          <w:sz w:val="28"/>
          <w:szCs w:val="28"/>
        </w:rPr>
      </w:pPr>
    </w:p>
    <w:p w14:paraId="5B77EC4E" w14:textId="22B1577C" w:rsidR="00C63769" w:rsidRDefault="00C63769" w:rsidP="00641123">
      <w:pPr>
        <w:ind w:left="357"/>
        <w:jc w:val="center"/>
        <w:rPr>
          <w:sz w:val="28"/>
          <w:szCs w:val="28"/>
        </w:rPr>
      </w:pPr>
    </w:p>
    <w:p w14:paraId="08760026" w14:textId="77777777" w:rsidR="00C63769" w:rsidRPr="005A1404" w:rsidRDefault="00C63769" w:rsidP="00641123">
      <w:pPr>
        <w:ind w:left="357"/>
        <w:jc w:val="center"/>
        <w:rPr>
          <w:sz w:val="28"/>
          <w:szCs w:val="28"/>
        </w:rPr>
      </w:pPr>
    </w:p>
    <w:p w14:paraId="7A461D58" w14:textId="72BCB78E" w:rsidR="00BA4197" w:rsidRDefault="00641123" w:rsidP="003E655D">
      <w:pPr>
        <w:ind w:left="-851" w:firstLine="720"/>
      </w:pPr>
      <w:proofErr w:type="spellStart"/>
      <w:r w:rsidRPr="005A1404">
        <w:rPr>
          <w:color w:val="595959"/>
          <w:sz w:val="18"/>
          <w:szCs w:val="18"/>
        </w:rPr>
        <w:t>Redactat:Corina</w:t>
      </w:r>
      <w:proofErr w:type="spellEnd"/>
      <w:r w:rsidRPr="005A1404">
        <w:rPr>
          <w:color w:val="595959"/>
          <w:sz w:val="18"/>
          <w:szCs w:val="18"/>
        </w:rPr>
        <w:t xml:space="preserve"> Seres/ 2 ex</w:t>
      </w:r>
      <w:bookmarkEnd w:id="1"/>
      <w:r w:rsidRPr="005A1404">
        <w:rPr>
          <w:color w:val="595959"/>
          <w:sz w:val="18"/>
          <w:szCs w:val="18"/>
        </w:rPr>
        <w:t>.</w:t>
      </w:r>
      <w:r w:rsidR="003E655D">
        <w:rPr>
          <w:color w:val="595959"/>
          <w:sz w:val="18"/>
          <w:szCs w:val="18"/>
        </w:rPr>
        <w:t xml:space="preserve"> </w:t>
      </w:r>
    </w:p>
    <w:sectPr w:rsidR="00BA4197"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23"/>
    <w:rsid w:val="00006D64"/>
    <w:rsid w:val="0006347A"/>
    <w:rsid w:val="000B3B02"/>
    <w:rsid w:val="000E1EBD"/>
    <w:rsid w:val="0015196F"/>
    <w:rsid w:val="00270D3C"/>
    <w:rsid w:val="002B423C"/>
    <w:rsid w:val="003121F2"/>
    <w:rsid w:val="003312E5"/>
    <w:rsid w:val="003868B4"/>
    <w:rsid w:val="003C3B9E"/>
    <w:rsid w:val="003E655D"/>
    <w:rsid w:val="00445018"/>
    <w:rsid w:val="005123CE"/>
    <w:rsid w:val="0057262A"/>
    <w:rsid w:val="005E7FA6"/>
    <w:rsid w:val="00641123"/>
    <w:rsid w:val="00641CA1"/>
    <w:rsid w:val="00697CAB"/>
    <w:rsid w:val="007315CB"/>
    <w:rsid w:val="00866D5E"/>
    <w:rsid w:val="00924C5B"/>
    <w:rsid w:val="00976B12"/>
    <w:rsid w:val="009D4058"/>
    <w:rsid w:val="00A64396"/>
    <w:rsid w:val="00A76F3A"/>
    <w:rsid w:val="00B4710F"/>
    <w:rsid w:val="00C63769"/>
    <w:rsid w:val="00DA54B9"/>
    <w:rsid w:val="00DD2F27"/>
    <w:rsid w:val="00DE5A20"/>
    <w:rsid w:val="00DF2AAD"/>
    <w:rsid w:val="00DF4F1E"/>
    <w:rsid w:val="00E35AC3"/>
    <w:rsid w:val="00EB6AC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A702"/>
  <w15:chartTrackingRefBased/>
  <w15:docId w15:val="{DE8B64B2-6912-4E7B-8E43-F7F8F369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47872">
      <w:bodyDiv w:val="1"/>
      <w:marLeft w:val="0"/>
      <w:marRight w:val="0"/>
      <w:marTop w:val="0"/>
      <w:marBottom w:val="0"/>
      <w:divBdr>
        <w:top w:val="none" w:sz="0" w:space="0" w:color="auto"/>
        <w:left w:val="none" w:sz="0" w:space="0" w:color="auto"/>
        <w:bottom w:val="none" w:sz="0" w:space="0" w:color="auto"/>
        <w:right w:val="none" w:sz="0" w:space="0" w:color="auto"/>
      </w:divBdr>
    </w:div>
    <w:div w:id="547225686">
      <w:bodyDiv w:val="1"/>
      <w:marLeft w:val="0"/>
      <w:marRight w:val="0"/>
      <w:marTop w:val="0"/>
      <w:marBottom w:val="0"/>
      <w:divBdr>
        <w:top w:val="none" w:sz="0" w:space="0" w:color="auto"/>
        <w:left w:val="none" w:sz="0" w:space="0" w:color="auto"/>
        <w:bottom w:val="none" w:sz="0" w:space="0" w:color="auto"/>
        <w:right w:val="none" w:sz="0" w:space="0" w:color="auto"/>
      </w:divBdr>
    </w:div>
    <w:div w:id="17945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287</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11</cp:revision>
  <cp:lastPrinted>2021-04-26T09:32:00Z</cp:lastPrinted>
  <dcterms:created xsi:type="dcterms:W3CDTF">2021-01-13T09:06:00Z</dcterms:created>
  <dcterms:modified xsi:type="dcterms:W3CDTF">2021-04-26T09:32:00Z</dcterms:modified>
</cp:coreProperties>
</file>